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FFBA" w14:textId="77777777" w:rsidR="004C677F" w:rsidRPr="004C677F" w:rsidRDefault="004C677F" w:rsidP="004C677F">
      <w:pPr>
        <w:spacing w:after="0" w:line="360" w:lineRule="auto"/>
        <w:jc w:val="both"/>
        <w:rPr>
          <w:rFonts w:ascii="Times New Roman" w:hAnsi="Times New Roman" w:cs="Times New Roman"/>
          <w:b/>
          <w:bCs/>
          <w:color w:val="C00000"/>
          <w:sz w:val="24"/>
          <w:szCs w:val="24"/>
        </w:rPr>
      </w:pPr>
      <w:r w:rsidRPr="004C677F">
        <w:rPr>
          <w:rFonts w:ascii="Times New Roman" w:hAnsi="Times New Roman" w:cs="Times New Roman"/>
          <w:b/>
          <w:bCs/>
          <w:color w:val="C00000"/>
          <w:sz w:val="24"/>
          <w:szCs w:val="24"/>
        </w:rPr>
        <w:t>ТЕМАТИЧНА РУБРИКА</w:t>
      </w:r>
    </w:p>
    <w:p w14:paraId="0269F9E2" w14:textId="77777777" w:rsidR="004C677F" w:rsidRPr="0057526E" w:rsidRDefault="004C677F" w:rsidP="004C677F">
      <w:pPr>
        <w:spacing w:after="0" w:line="240" w:lineRule="auto"/>
        <w:jc w:val="both"/>
        <w:rPr>
          <w:rFonts w:ascii="Times New Roman" w:hAnsi="Times New Roman" w:cs="Times New Roman"/>
          <w:b/>
          <w:bCs/>
          <w:sz w:val="24"/>
          <w:szCs w:val="24"/>
        </w:rPr>
      </w:pPr>
      <w:r w:rsidRPr="0057526E">
        <w:rPr>
          <w:rFonts w:ascii="Times New Roman" w:hAnsi="Times New Roman" w:cs="Times New Roman"/>
          <w:b/>
          <w:bCs/>
          <w:sz w:val="24"/>
          <w:szCs w:val="24"/>
        </w:rPr>
        <w:t xml:space="preserve">УДК </w:t>
      </w:r>
    </w:p>
    <w:p w14:paraId="245B4E64" w14:textId="10818445" w:rsidR="004C677F" w:rsidRPr="00EB3C9E" w:rsidRDefault="004C677F" w:rsidP="00EB3C9E">
      <w:pPr>
        <w:spacing w:after="0" w:line="240" w:lineRule="auto"/>
        <w:jc w:val="both"/>
        <w:rPr>
          <w:rFonts w:ascii="Times New Roman" w:hAnsi="Times New Roman" w:cs="Times New Roman"/>
          <w:b/>
          <w:bCs/>
          <w:sz w:val="24"/>
          <w:szCs w:val="24"/>
        </w:rPr>
      </w:pPr>
      <w:r w:rsidRPr="0057526E">
        <w:rPr>
          <w:rFonts w:ascii="Times New Roman" w:hAnsi="Times New Roman" w:cs="Times New Roman"/>
          <w:b/>
          <w:bCs/>
          <w:sz w:val="24"/>
          <w:szCs w:val="24"/>
          <w:lang w:val="en-US"/>
        </w:rPr>
        <w:t xml:space="preserve">DOI </w:t>
      </w:r>
    </w:p>
    <w:p w14:paraId="50750063" w14:textId="77777777" w:rsidR="008846EE" w:rsidRPr="00B529D3" w:rsidRDefault="006D01CE" w:rsidP="006D01CE">
      <w:pPr>
        <w:spacing w:after="0" w:line="360" w:lineRule="auto"/>
        <w:jc w:val="center"/>
        <w:rPr>
          <w:rFonts w:ascii="Times New Roman" w:hAnsi="Times New Roman" w:cs="Times New Roman"/>
          <w:sz w:val="24"/>
          <w:szCs w:val="24"/>
          <w14:textOutline w14:w="0" w14:cap="flat" w14:cmpd="sng" w14:algn="ctr">
            <w14:noFill/>
            <w14:prstDash w14:val="solid"/>
            <w14:round/>
          </w14:textOutline>
        </w:rPr>
      </w:pPr>
      <w:bookmarkStart w:id="0" w:name="_Hlk185243663"/>
      <w:r w:rsidRPr="00B529D3">
        <w:rPr>
          <w:rFonts w:ascii="Times New Roman" w:hAnsi="Times New Roman" w:cs="Times New Roman"/>
          <w:b/>
          <w:bCs/>
          <w:color w:val="000000" w:themeColor="text1"/>
          <w:sz w:val="28"/>
          <w:szCs w:val="28"/>
          <w14:textOutline w14:w="0" w14:cap="flat" w14:cmpd="sng" w14:algn="ctr">
            <w14:noFill/>
            <w14:prstDash w14:val="solid"/>
            <w14:round/>
          </w14:textOutline>
        </w:rPr>
        <w:t>Назва статті</w:t>
      </w:r>
      <w:r w:rsidR="008846EE" w:rsidRPr="00B529D3">
        <w:rPr>
          <w:rFonts w:ascii="Times New Roman" w:hAnsi="Times New Roman" w:cs="Times New Roman"/>
          <w:sz w:val="24"/>
          <w:szCs w:val="24"/>
          <w14:textOutline w14:w="0" w14:cap="flat" w14:cmpd="sng" w14:algn="ctr">
            <w14:noFill/>
            <w14:prstDash w14:val="solid"/>
            <w14:round/>
          </w14:textOutline>
        </w:rPr>
        <w:t xml:space="preserve"> </w:t>
      </w:r>
    </w:p>
    <w:p w14:paraId="20113CA8" w14:textId="77777777" w:rsidR="00F3402D" w:rsidRPr="00B529D3" w:rsidRDefault="006D01CE" w:rsidP="006D01CE">
      <w:pPr>
        <w:spacing w:after="0" w:line="360" w:lineRule="auto"/>
        <w:ind w:firstLine="709"/>
        <w:jc w:val="center"/>
        <w:rPr>
          <w:rFonts w:ascii="Times New Roman" w:hAnsi="Times New Roman" w:cs="Times New Roman"/>
          <w:sz w:val="24"/>
          <w:szCs w:val="24"/>
          <w14:textOutline w14:w="0" w14:cap="flat" w14:cmpd="sng" w14:algn="ctr">
            <w14:noFill/>
            <w14:prstDash w14:val="solid"/>
            <w14:round/>
          </w14:textOutline>
        </w:rPr>
      </w:pPr>
      <w:r w:rsidRPr="00B529D3">
        <w:rPr>
          <w:rFonts w:ascii="Times New Roman" w:hAnsi="Times New Roman" w:cs="Times New Roman"/>
          <w:sz w:val="24"/>
          <w:szCs w:val="24"/>
          <w14:textOutline w14:w="0" w14:cap="flat" w14:cmpd="sng" w14:algn="ctr">
            <w14:noFill/>
            <w14:prstDash w14:val="solid"/>
            <w14:round/>
          </w14:textOutline>
        </w:rPr>
        <w:t xml:space="preserve">Обмежень щодо довжини заголовка немає, але ми рекомендуємо не перевищувати </w:t>
      </w:r>
    </w:p>
    <w:p w14:paraId="146520A9" w14:textId="4AECE3FA" w:rsidR="006D01CE" w:rsidRPr="00B529D3" w:rsidRDefault="006D01CE" w:rsidP="006D01CE">
      <w:pPr>
        <w:spacing w:after="0" w:line="360" w:lineRule="auto"/>
        <w:ind w:firstLine="709"/>
        <w:jc w:val="center"/>
        <w:rPr>
          <w:rFonts w:ascii="Times New Roman" w:hAnsi="Times New Roman" w:cs="Times New Roman"/>
          <w:color w:val="C00000"/>
          <w:sz w:val="24"/>
          <w:szCs w:val="24"/>
          <w14:textOutline w14:w="0" w14:cap="flat" w14:cmpd="sng" w14:algn="ctr">
            <w14:noFill/>
            <w14:prstDash w14:val="solid"/>
            <w14:round/>
          </w14:textOutline>
        </w:rPr>
      </w:pPr>
      <w:r w:rsidRPr="00B529D3">
        <w:rPr>
          <w:rFonts w:ascii="Times New Roman" w:hAnsi="Times New Roman" w:cs="Times New Roman"/>
          <w:color w:val="C00000"/>
          <w:sz w:val="24"/>
          <w:szCs w:val="24"/>
          <w14:textOutline w14:w="0" w14:cap="flat" w14:cmpd="sng" w14:algn="ctr">
            <w14:noFill/>
            <w14:prstDash w14:val="solid"/>
            <w14:round/>
          </w14:textOutline>
        </w:rPr>
        <w:t>15 слів</w:t>
      </w:r>
    </w:p>
    <w:p w14:paraId="06A2AD05" w14:textId="77777777" w:rsidR="006D01CE" w:rsidRPr="0057526E" w:rsidRDefault="006D01CE" w:rsidP="006D01CE">
      <w:pPr>
        <w:spacing w:after="0" w:line="360" w:lineRule="auto"/>
        <w:ind w:firstLine="709"/>
        <w:jc w:val="center"/>
        <w:rPr>
          <w:rFonts w:ascii="Times New Roman" w:hAnsi="Times New Roman" w:cs="Times New Roman"/>
          <w:b/>
          <w:sz w:val="28"/>
          <w:szCs w:val="28"/>
        </w:rPr>
      </w:pP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r w:rsidRPr="0057526E">
        <w:rPr>
          <w:rFonts w:ascii="Times New Roman" w:hAnsi="Times New Roman" w:cs="Times New Roman"/>
          <w:b/>
          <w:sz w:val="28"/>
          <w:szCs w:val="28"/>
        </w:rPr>
        <w:tab/>
      </w:r>
    </w:p>
    <w:p w14:paraId="29D44015" w14:textId="10755B7D" w:rsidR="006D01CE" w:rsidRPr="0057526E" w:rsidRDefault="006D01CE" w:rsidP="006D01CE">
      <w:pPr>
        <w:spacing w:after="0" w:line="360" w:lineRule="auto"/>
        <w:ind w:firstLine="709"/>
        <w:jc w:val="center"/>
        <w:rPr>
          <w:rFonts w:ascii="Times New Roman" w:hAnsi="Times New Roman" w:cs="Times New Roman"/>
          <w:b/>
          <w:iCs/>
          <w:sz w:val="28"/>
          <w:szCs w:val="28"/>
        </w:rPr>
      </w:pPr>
      <w:r w:rsidRPr="0057526E">
        <w:rPr>
          <w:rFonts w:ascii="Times New Roman" w:hAnsi="Times New Roman" w:cs="Times New Roman"/>
          <w:b/>
          <w:iCs/>
          <w:sz w:val="28"/>
          <w:szCs w:val="28"/>
        </w:rPr>
        <w:t xml:space="preserve">Відомості про автора(ів) (українською </w:t>
      </w:r>
      <w:r w:rsidR="008846EE">
        <w:rPr>
          <w:rFonts w:ascii="Times New Roman" w:hAnsi="Times New Roman" w:cs="Times New Roman"/>
          <w:b/>
          <w:iCs/>
          <w:sz w:val="28"/>
          <w:szCs w:val="28"/>
        </w:rPr>
        <w:t xml:space="preserve">  мовою</w:t>
      </w:r>
      <w:r w:rsidRPr="0057526E">
        <w:rPr>
          <w:rFonts w:ascii="Times New Roman" w:hAnsi="Times New Roman" w:cs="Times New Roman"/>
          <w:b/>
          <w:iCs/>
          <w:sz w:val="28"/>
          <w:szCs w:val="28"/>
        </w:rPr>
        <w:t xml:space="preserve">): </w:t>
      </w:r>
    </w:p>
    <w:p w14:paraId="4EAB1FFF" w14:textId="77777777" w:rsidR="006D01CE" w:rsidRPr="0057526E" w:rsidRDefault="006D01CE" w:rsidP="006D01CE">
      <w:pPr>
        <w:spacing w:after="0" w:line="360" w:lineRule="auto"/>
        <w:ind w:firstLine="709"/>
        <w:jc w:val="center"/>
        <w:rPr>
          <w:rFonts w:ascii="Times New Roman" w:hAnsi="Times New Roman" w:cs="Times New Roman"/>
          <w:b/>
          <w:iCs/>
          <w:sz w:val="28"/>
          <w:szCs w:val="28"/>
        </w:rPr>
      </w:pPr>
      <w:r w:rsidRPr="0057526E">
        <w:rPr>
          <w:rFonts w:ascii="Times New Roman" w:hAnsi="Times New Roman" w:cs="Times New Roman"/>
          <w:b/>
          <w:iCs/>
          <w:sz w:val="28"/>
          <w:szCs w:val="28"/>
        </w:rPr>
        <w:t>прізвище, ім’я, по батькові</w:t>
      </w:r>
    </w:p>
    <w:p w14:paraId="15F76696" w14:textId="762041F2" w:rsidR="006D01CE" w:rsidRPr="00207481" w:rsidRDefault="006D01CE" w:rsidP="006D01CE">
      <w:pPr>
        <w:spacing w:after="0" w:line="360" w:lineRule="auto"/>
        <w:ind w:firstLine="709"/>
        <w:jc w:val="center"/>
        <w:rPr>
          <w:rFonts w:ascii="Times New Roman" w:hAnsi="Times New Roman" w:cs="Times New Roman"/>
          <w:bCs/>
          <w:iCs/>
          <w:sz w:val="28"/>
          <w:szCs w:val="28"/>
        </w:rPr>
      </w:pPr>
      <w:r w:rsidRPr="00207481">
        <w:rPr>
          <w:rFonts w:ascii="Times New Roman" w:hAnsi="Times New Roman" w:cs="Times New Roman"/>
          <w:bCs/>
          <w:iCs/>
          <w:sz w:val="28"/>
          <w:szCs w:val="28"/>
        </w:rPr>
        <w:t xml:space="preserve">науковий ступінь, вчене звання, посада (повна назва кафедри або іншого структурного підрозділу), місце роботи (повна офіційна назва організації), адреса організації з індексом і зазначенням країни, </w:t>
      </w:r>
      <w:r w:rsidR="00152DD7">
        <w:rPr>
          <w:rFonts w:ascii="Times New Roman" w:hAnsi="Times New Roman" w:cs="Times New Roman"/>
          <w:bCs/>
          <w:iCs/>
          <w:sz w:val="28"/>
          <w:szCs w:val="28"/>
        </w:rPr>
        <w:t>т</w:t>
      </w:r>
      <w:r w:rsidR="00152DD7" w:rsidRPr="00152DD7">
        <w:rPr>
          <w:rFonts w:ascii="Times New Roman" w:hAnsi="Times New Roman" w:cs="Times New Roman"/>
          <w:bCs/>
          <w:iCs/>
          <w:sz w:val="28"/>
          <w:szCs w:val="28"/>
        </w:rPr>
        <w:t>а ORCID у форматі - https//orcid.org/0000-0000-0000-0000</w:t>
      </w:r>
    </w:p>
    <w:bookmarkEnd w:id="0"/>
    <w:p w14:paraId="4F274003" w14:textId="77777777" w:rsidR="006D01CE" w:rsidRPr="00207481" w:rsidRDefault="006D01CE" w:rsidP="006D01CE">
      <w:pPr>
        <w:spacing w:after="0" w:line="360" w:lineRule="auto"/>
        <w:ind w:firstLine="709"/>
        <w:jc w:val="center"/>
        <w:rPr>
          <w:rFonts w:ascii="Times New Roman" w:hAnsi="Times New Roman" w:cs="Times New Roman"/>
          <w:b/>
          <w:color w:val="CC0000"/>
          <w:sz w:val="28"/>
          <w:szCs w:val="28"/>
        </w:rPr>
      </w:pPr>
    </w:p>
    <w:p w14:paraId="2FCFA3C9" w14:textId="77777777" w:rsidR="006D01CE" w:rsidRPr="00B529D3" w:rsidRDefault="006D01CE" w:rsidP="006D01CE">
      <w:pPr>
        <w:spacing w:after="0" w:line="360" w:lineRule="auto"/>
        <w:ind w:firstLine="709"/>
        <w:jc w:val="center"/>
        <w:rPr>
          <w:rFonts w:ascii="Times New Roman" w:hAnsi="Times New Roman" w:cs="Times New Roman"/>
          <w:b/>
          <w:color w:val="C00000"/>
          <w:sz w:val="28"/>
          <w:szCs w:val="28"/>
        </w:rPr>
      </w:pPr>
      <w:r w:rsidRPr="00B529D3">
        <w:rPr>
          <w:rFonts w:ascii="Times New Roman" w:hAnsi="Times New Roman" w:cs="Times New Roman"/>
          <w:b/>
          <w:color w:val="C00000"/>
          <w:sz w:val="28"/>
          <w:szCs w:val="28"/>
        </w:rPr>
        <w:t>Прийнято: | Опубліковано:</w:t>
      </w:r>
    </w:p>
    <w:p w14:paraId="4BCB10B0" w14:textId="77777777" w:rsidR="006D01CE" w:rsidRPr="00207481" w:rsidRDefault="006D01CE" w:rsidP="006D01CE">
      <w:pPr>
        <w:spacing w:after="0" w:line="360" w:lineRule="auto"/>
        <w:ind w:firstLine="709"/>
        <w:jc w:val="both"/>
        <w:rPr>
          <w:rFonts w:ascii="Times New Roman" w:hAnsi="Times New Roman" w:cs="Times New Roman"/>
          <w:b/>
          <w:color w:val="5F497A" w:themeColor="accent4" w:themeShade="BF"/>
          <w:sz w:val="28"/>
          <w:szCs w:val="28"/>
        </w:rPr>
      </w:pPr>
    </w:p>
    <w:p w14:paraId="484C1265" w14:textId="77777777" w:rsidR="006D01CE" w:rsidRPr="00207481" w:rsidRDefault="006D01CE" w:rsidP="006D01CE">
      <w:pPr>
        <w:spacing w:after="0" w:line="360" w:lineRule="auto"/>
        <w:jc w:val="both"/>
        <w:rPr>
          <w:rFonts w:ascii="Times New Roman" w:hAnsi="Times New Roman" w:cs="Times New Roman"/>
          <w:i/>
          <w:iCs/>
          <w:sz w:val="28"/>
          <w:szCs w:val="28"/>
        </w:rPr>
      </w:pPr>
      <w:r w:rsidRPr="004C677F">
        <w:rPr>
          <w:rFonts w:ascii="Times New Roman" w:hAnsi="Times New Roman" w:cs="Times New Roman"/>
          <w:b/>
          <w:i/>
          <w:iCs/>
          <w:color w:val="0F243E" w:themeColor="text2" w:themeShade="80"/>
          <w:sz w:val="28"/>
          <w:szCs w:val="28"/>
        </w:rPr>
        <w:t>Анотація:</w:t>
      </w:r>
      <w:r w:rsidRPr="004C677F">
        <w:rPr>
          <w:rFonts w:ascii="Times New Roman" w:hAnsi="Times New Roman" w:cs="Times New Roman"/>
          <w:i/>
          <w:iCs/>
          <w:color w:val="0F243E" w:themeColor="text2" w:themeShade="80"/>
          <w:sz w:val="28"/>
          <w:szCs w:val="28"/>
        </w:rPr>
        <w:t xml:space="preserve"> </w:t>
      </w:r>
      <w:r w:rsidRPr="00207481">
        <w:rPr>
          <w:rFonts w:ascii="Times New Roman" w:hAnsi="Times New Roman" w:cs="Times New Roman"/>
          <w:i/>
          <w:iCs/>
          <w:color w:val="365F91" w:themeColor="accent1" w:themeShade="BF"/>
          <w:sz w:val="28"/>
          <w:szCs w:val="28"/>
        </w:rPr>
        <w:t xml:space="preserve"> </w:t>
      </w:r>
      <w:r w:rsidRPr="00207481">
        <w:rPr>
          <w:rFonts w:ascii="Times New Roman" w:hAnsi="Times New Roman" w:cs="Times New Roman"/>
          <w:i/>
          <w:iCs/>
          <w:sz w:val="28"/>
          <w:szCs w:val="28"/>
        </w:rPr>
        <w:t xml:space="preserve">повинна бути інформативною, оригінальною та відображати основний зміст статті та результати досліджень. Важливо, щоб анотація була компактною, але </w:t>
      </w:r>
      <w:r w:rsidRPr="00207481">
        <w:rPr>
          <w:rFonts w:ascii="Times New Roman" w:hAnsi="Times New Roman" w:cs="Times New Roman"/>
          <w:i/>
          <w:iCs/>
          <w:color w:val="C00000"/>
          <w:sz w:val="28"/>
          <w:szCs w:val="28"/>
        </w:rPr>
        <w:t xml:space="preserve">не менше 1800 знаків без пробілів, включаючи ключові слова. </w:t>
      </w:r>
    </w:p>
    <w:p w14:paraId="296A7A18" w14:textId="77777777" w:rsidR="006D01CE" w:rsidRPr="00207481" w:rsidRDefault="006D01CE" w:rsidP="006D01CE">
      <w:pPr>
        <w:spacing w:after="0" w:line="360" w:lineRule="auto"/>
        <w:jc w:val="both"/>
        <w:rPr>
          <w:rFonts w:ascii="Times New Roman" w:hAnsi="Times New Roman" w:cs="Times New Roman"/>
          <w:i/>
          <w:iCs/>
          <w:sz w:val="28"/>
          <w:szCs w:val="28"/>
        </w:rPr>
      </w:pPr>
      <w:r w:rsidRPr="00207481">
        <w:rPr>
          <w:rFonts w:ascii="Times New Roman" w:hAnsi="Times New Roman" w:cs="Times New Roman"/>
          <w:i/>
          <w:iCs/>
          <w:sz w:val="28"/>
          <w:szCs w:val="28"/>
        </w:rPr>
        <w:t xml:space="preserve"> Рекомендованою є така структура анотації: </w:t>
      </w:r>
      <w:r w:rsidRPr="00207481">
        <w:rPr>
          <w:rFonts w:ascii="Times New Roman" w:hAnsi="Times New Roman" w:cs="Times New Roman"/>
          <w:b/>
          <w:bCs/>
          <w:i/>
          <w:iCs/>
          <w:sz w:val="28"/>
          <w:szCs w:val="28"/>
        </w:rPr>
        <w:t xml:space="preserve">Мета, Методи, Результати </w:t>
      </w:r>
      <w:r w:rsidRPr="00207481">
        <w:rPr>
          <w:rFonts w:ascii="Times New Roman" w:hAnsi="Times New Roman" w:cs="Times New Roman"/>
          <w:i/>
          <w:iCs/>
          <w:sz w:val="28"/>
          <w:szCs w:val="28"/>
        </w:rPr>
        <w:t>та</w:t>
      </w:r>
      <w:r w:rsidRPr="00207481">
        <w:rPr>
          <w:rFonts w:ascii="Times New Roman" w:hAnsi="Times New Roman" w:cs="Times New Roman"/>
          <w:b/>
          <w:bCs/>
          <w:i/>
          <w:iCs/>
          <w:sz w:val="28"/>
          <w:szCs w:val="28"/>
        </w:rPr>
        <w:t xml:space="preserve"> Висновки</w:t>
      </w:r>
      <w:r w:rsidRPr="00207481">
        <w:rPr>
          <w:rFonts w:ascii="Times New Roman" w:hAnsi="Times New Roman" w:cs="Times New Roman"/>
          <w:i/>
          <w:iCs/>
          <w:sz w:val="28"/>
          <w:szCs w:val="28"/>
        </w:rPr>
        <w:t xml:space="preserve">. </w:t>
      </w:r>
    </w:p>
    <w:p w14:paraId="74DAB68B" w14:textId="77777777" w:rsidR="006D01CE" w:rsidRPr="00207481" w:rsidRDefault="006D01CE" w:rsidP="006D01CE">
      <w:pPr>
        <w:spacing w:after="0" w:line="360" w:lineRule="auto"/>
        <w:jc w:val="both"/>
        <w:rPr>
          <w:rFonts w:ascii="Times New Roman" w:hAnsi="Times New Roman" w:cs="Times New Roman"/>
          <w:i/>
          <w:iCs/>
          <w:sz w:val="28"/>
          <w:szCs w:val="28"/>
        </w:rPr>
      </w:pPr>
      <w:r w:rsidRPr="00207481">
        <w:rPr>
          <w:rFonts w:ascii="Times New Roman" w:hAnsi="Times New Roman" w:cs="Times New Roman"/>
          <w:i/>
          <w:iCs/>
          <w:sz w:val="28"/>
          <w:szCs w:val="28"/>
        </w:rPr>
        <w:t>Використовуйте синтаксичні конструкції, характерні для мови наукових документів, уникаючи складних граматичних конструкцій. Вживайте термінологію, яка є стандартною для іноземних спеціальних текстів, зокрема соціологічних, економічних тощо. Дотримуйтеся єдності термінології між анотацією та текстом статті.</w:t>
      </w:r>
    </w:p>
    <w:p w14:paraId="0599EBCF" w14:textId="77777777" w:rsidR="006D01CE" w:rsidRPr="00207481" w:rsidRDefault="006D01CE" w:rsidP="006D01CE">
      <w:pPr>
        <w:spacing w:after="0" w:line="360" w:lineRule="auto"/>
        <w:jc w:val="both"/>
        <w:rPr>
          <w:rFonts w:ascii="Times New Roman" w:hAnsi="Times New Roman" w:cs="Times New Roman"/>
          <w:bCs/>
          <w:i/>
          <w:iCs/>
          <w:sz w:val="28"/>
          <w:szCs w:val="28"/>
        </w:rPr>
      </w:pPr>
      <w:r w:rsidRPr="004C677F">
        <w:rPr>
          <w:rFonts w:ascii="Times New Roman" w:hAnsi="Times New Roman" w:cs="Times New Roman"/>
          <w:b/>
          <w:i/>
          <w:iCs/>
          <w:color w:val="0F243E" w:themeColor="text2" w:themeShade="80"/>
          <w:sz w:val="28"/>
          <w:szCs w:val="28"/>
        </w:rPr>
        <w:t>Ключові слова:</w:t>
      </w:r>
      <w:r w:rsidRPr="00207481">
        <w:rPr>
          <w:rFonts w:ascii="Times New Roman" w:hAnsi="Times New Roman" w:cs="Times New Roman"/>
          <w:b/>
          <w:i/>
          <w:iCs/>
          <w:color w:val="365F91" w:themeColor="accent1" w:themeShade="BF"/>
          <w:sz w:val="28"/>
          <w:szCs w:val="28"/>
        </w:rPr>
        <w:t xml:space="preserve"> </w:t>
      </w:r>
      <w:r w:rsidRPr="00207481">
        <w:rPr>
          <w:rFonts w:ascii="Times New Roman" w:hAnsi="Times New Roman" w:cs="Times New Roman"/>
          <w:bCs/>
          <w:i/>
          <w:iCs/>
          <w:color w:val="365F91" w:themeColor="accent1" w:themeShade="BF"/>
          <w:sz w:val="28"/>
          <w:szCs w:val="28"/>
        </w:rPr>
        <w:t xml:space="preserve">  </w:t>
      </w:r>
      <w:r w:rsidRPr="00207481">
        <w:rPr>
          <w:rFonts w:ascii="Times New Roman" w:hAnsi="Times New Roman" w:cs="Times New Roman"/>
          <w:bCs/>
          <w:i/>
          <w:iCs/>
          <w:sz w:val="28"/>
          <w:szCs w:val="28"/>
        </w:rPr>
        <w:t xml:space="preserve">кількість ключових слів – </w:t>
      </w:r>
      <w:r w:rsidRPr="00207481">
        <w:rPr>
          <w:rFonts w:ascii="Times New Roman" w:hAnsi="Times New Roman" w:cs="Times New Roman"/>
          <w:bCs/>
          <w:i/>
          <w:iCs/>
          <w:color w:val="FF0000"/>
          <w:sz w:val="28"/>
          <w:szCs w:val="28"/>
        </w:rPr>
        <w:t>(3-10</w:t>
      </w:r>
      <w:r w:rsidRPr="00207481">
        <w:rPr>
          <w:rFonts w:ascii="Times New Roman" w:hAnsi="Times New Roman" w:cs="Times New Roman"/>
          <w:bCs/>
          <w:i/>
          <w:iCs/>
          <w:color w:val="C00000"/>
          <w:sz w:val="28"/>
          <w:szCs w:val="28"/>
        </w:rPr>
        <w:t xml:space="preserve">). </w:t>
      </w:r>
    </w:p>
    <w:p w14:paraId="7CF81AAB" w14:textId="77777777" w:rsidR="006D01CE" w:rsidRPr="00207481" w:rsidRDefault="006D01CE" w:rsidP="006D01CE">
      <w:pPr>
        <w:spacing w:after="0" w:line="360" w:lineRule="auto"/>
        <w:jc w:val="both"/>
        <w:rPr>
          <w:rFonts w:ascii="Times New Roman" w:hAnsi="Times New Roman" w:cs="Times New Roman"/>
          <w:bCs/>
          <w:i/>
          <w:iCs/>
          <w:sz w:val="28"/>
          <w:szCs w:val="28"/>
        </w:rPr>
      </w:pPr>
      <w:r w:rsidRPr="00207481">
        <w:rPr>
          <w:rFonts w:ascii="Times New Roman" w:hAnsi="Times New Roman" w:cs="Times New Roman"/>
          <w:bCs/>
          <w:i/>
          <w:iCs/>
          <w:sz w:val="28"/>
          <w:szCs w:val="28"/>
        </w:rPr>
        <w:t>Ключові слова не повинні дублювати назв</w:t>
      </w:r>
      <w:r>
        <w:rPr>
          <w:rFonts w:ascii="Times New Roman" w:hAnsi="Times New Roman" w:cs="Times New Roman"/>
          <w:bCs/>
          <w:i/>
          <w:iCs/>
          <w:sz w:val="28"/>
          <w:szCs w:val="28"/>
        </w:rPr>
        <w:t>у</w:t>
      </w:r>
      <w:r w:rsidRPr="00207481">
        <w:rPr>
          <w:rFonts w:ascii="Times New Roman" w:hAnsi="Times New Roman" w:cs="Times New Roman"/>
          <w:bCs/>
          <w:i/>
          <w:iCs/>
          <w:sz w:val="28"/>
          <w:szCs w:val="28"/>
        </w:rPr>
        <w:t xml:space="preserve"> статті.</w:t>
      </w:r>
    </w:p>
    <w:p w14:paraId="49051742" w14:textId="77777777" w:rsidR="00731010" w:rsidRDefault="00731010" w:rsidP="006D01CE">
      <w:pPr>
        <w:spacing w:after="0" w:line="360" w:lineRule="auto"/>
        <w:jc w:val="both"/>
        <w:rPr>
          <w:rFonts w:ascii="Times New Roman" w:hAnsi="Times New Roman" w:cs="Times New Roman"/>
          <w:b/>
          <w:color w:val="000000" w:themeColor="text1"/>
          <w:sz w:val="28"/>
          <w:szCs w:val="28"/>
        </w:rPr>
      </w:pPr>
    </w:p>
    <w:p w14:paraId="13513EC2" w14:textId="77777777" w:rsidR="0073418F" w:rsidRDefault="0073418F" w:rsidP="006D01CE">
      <w:pPr>
        <w:spacing w:after="0" w:line="360" w:lineRule="auto"/>
        <w:jc w:val="both"/>
        <w:rPr>
          <w:rFonts w:ascii="Times New Roman" w:hAnsi="Times New Roman" w:cs="Times New Roman"/>
          <w:b/>
          <w:color w:val="000000" w:themeColor="text1"/>
          <w:sz w:val="28"/>
          <w:szCs w:val="28"/>
        </w:rPr>
      </w:pPr>
    </w:p>
    <w:p w14:paraId="315BB19D" w14:textId="77777777" w:rsidR="0073418F" w:rsidRPr="00BE27F7" w:rsidRDefault="0073418F" w:rsidP="0073418F">
      <w:pPr>
        <w:spacing w:after="0" w:line="360" w:lineRule="auto"/>
        <w:jc w:val="center"/>
        <w:rPr>
          <w:rFonts w:ascii="Times New Roman" w:hAnsi="Times New Roman" w:cs="Times New Roman"/>
          <w:b/>
          <w:color w:val="000000" w:themeColor="text1"/>
          <w:sz w:val="28"/>
          <w:szCs w:val="28"/>
        </w:rPr>
      </w:pPr>
      <w:r w:rsidRPr="00BE27F7">
        <w:rPr>
          <w:rFonts w:ascii="Times New Roman" w:hAnsi="Times New Roman" w:cs="Times New Roman"/>
          <w:b/>
          <w:bCs/>
          <w:color w:val="000000" w:themeColor="text1"/>
          <w:sz w:val="28"/>
          <w:szCs w:val="28"/>
        </w:rPr>
        <w:t>Title of the article</w:t>
      </w:r>
    </w:p>
    <w:p w14:paraId="53319CDD" w14:textId="0FC6C5B2" w:rsidR="0073418F" w:rsidRPr="0073418F" w:rsidRDefault="0073418F" w:rsidP="0073418F">
      <w:pPr>
        <w:spacing w:after="0" w:line="360" w:lineRule="auto"/>
        <w:jc w:val="center"/>
        <w:rPr>
          <w:rFonts w:ascii="Times New Roman" w:hAnsi="Times New Roman" w:cs="Times New Roman"/>
          <w:bCs/>
          <w:color w:val="000000" w:themeColor="text1"/>
          <w:sz w:val="24"/>
          <w:szCs w:val="24"/>
        </w:rPr>
      </w:pPr>
      <w:r w:rsidRPr="00BE27F7">
        <w:rPr>
          <w:rFonts w:ascii="Times New Roman" w:hAnsi="Times New Roman" w:cs="Times New Roman"/>
          <w:bCs/>
          <w:color w:val="000000" w:themeColor="text1"/>
          <w:sz w:val="24"/>
          <w:szCs w:val="24"/>
        </w:rPr>
        <w:t xml:space="preserve">There are no restrictions on the length of the title, but we recommend not exceeding </w:t>
      </w:r>
      <w:r w:rsidRPr="00BE27F7">
        <w:rPr>
          <w:rFonts w:ascii="Times New Roman" w:hAnsi="Times New Roman" w:cs="Times New Roman"/>
          <w:bCs/>
          <w:color w:val="C00000"/>
          <w:sz w:val="24"/>
          <w:szCs w:val="24"/>
        </w:rPr>
        <w:t>15 words</w:t>
      </w:r>
    </w:p>
    <w:p w14:paraId="0E94B957" w14:textId="77777777" w:rsidR="0073418F" w:rsidRDefault="0073418F" w:rsidP="00E66534">
      <w:pPr>
        <w:spacing w:after="0" w:line="360" w:lineRule="auto"/>
        <w:jc w:val="center"/>
        <w:rPr>
          <w:rFonts w:ascii="Times New Roman" w:hAnsi="Times New Roman" w:cs="Times New Roman"/>
          <w:b/>
          <w:color w:val="000000" w:themeColor="text1"/>
          <w:sz w:val="28"/>
          <w:szCs w:val="28"/>
        </w:rPr>
      </w:pPr>
    </w:p>
    <w:p w14:paraId="14649945" w14:textId="5C4CEFB4" w:rsidR="00E66534" w:rsidRDefault="00E66534" w:rsidP="00E66534">
      <w:pPr>
        <w:spacing w:after="0" w:line="360" w:lineRule="auto"/>
        <w:jc w:val="center"/>
        <w:rPr>
          <w:rFonts w:ascii="Times New Roman" w:hAnsi="Times New Roman" w:cs="Times New Roman"/>
          <w:b/>
          <w:color w:val="000000" w:themeColor="text1"/>
          <w:sz w:val="28"/>
          <w:szCs w:val="28"/>
        </w:rPr>
      </w:pPr>
      <w:r w:rsidRPr="00E66534">
        <w:rPr>
          <w:rFonts w:ascii="Times New Roman" w:hAnsi="Times New Roman" w:cs="Times New Roman"/>
          <w:b/>
          <w:color w:val="000000" w:themeColor="text1"/>
          <w:sz w:val="28"/>
          <w:szCs w:val="28"/>
        </w:rPr>
        <w:t>Information about the Author(s) (in English):</w:t>
      </w:r>
    </w:p>
    <w:p w14:paraId="09E4968C" w14:textId="65DAC280" w:rsidR="00E66534" w:rsidRPr="00E66534" w:rsidRDefault="00E66534" w:rsidP="00E66534">
      <w:pPr>
        <w:spacing w:after="0" w:line="360" w:lineRule="auto"/>
        <w:jc w:val="center"/>
        <w:rPr>
          <w:rFonts w:ascii="Times New Roman" w:hAnsi="Times New Roman" w:cs="Times New Roman"/>
          <w:b/>
          <w:color w:val="000000" w:themeColor="text1"/>
          <w:sz w:val="28"/>
          <w:szCs w:val="28"/>
        </w:rPr>
      </w:pPr>
      <w:r w:rsidRPr="00E66534">
        <w:rPr>
          <w:rFonts w:ascii="Times New Roman" w:hAnsi="Times New Roman" w:cs="Times New Roman"/>
          <w:b/>
          <w:color w:val="000000" w:themeColor="text1"/>
          <w:sz w:val="28"/>
          <w:szCs w:val="28"/>
        </w:rPr>
        <w:t>First Name Last Name</w:t>
      </w:r>
    </w:p>
    <w:p w14:paraId="7C78FA6D" w14:textId="01C07399" w:rsidR="00731010" w:rsidRDefault="00E66534" w:rsidP="00E66534">
      <w:pPr>
        <w:spacing w:after="0" w:line="360" w:lineRule="auto"/>
        <w:jc w:val="center"/>
        <w:rPr>
          <w:rFonts w:ascii="Times New Roman" w:hAnsi="Times New Roman" w:cs="Times New Roman"/>
          <w:bCs/>
          <w:color w:val="000000" w:themeColor="text1"/>
          <w:sz w:val="28"/>
          <w:szCs w:val="28"/>
        </w:rPr>
      </w:pPr>
      <w:r w:rsidRPr="00E66534">
        <w:rPr>
          <w:rFonts w:ascii="Times New Roman" w:hAnsi="Times New Roman" w:cs="Times New Roman"/>
          <w:bCs/>
          <w:color w:val="000000" w:themeColor="text1"/>
          <w:sz w:val="28"/>
          <w:szCs w:val="28"/>
        </w:rPr>
        <w:t xml:space="preserve">Academic degree, academic title, position (full name of the department or other structural unit), place of work (full official name of the organization), organization address with postal code and country, and ORCID in the format: </w:t>
      </w:r>
      <w:r w:rsidRPr="00EB3C9E">
        <w:rPr>
          <w:rFonts w:ascii="Times New Roman" w:hAnsi="Times New Roman" w:cs="Times New Roman"/>
          <w:bCs/>
          <w:color w:val="000000" w:themeColor="text1"/>
          <w:sz w:val="28"/>
          <w:szCs w:val="28"/>
        </w:rPr>
        <w:t>https://orcid.org/0000-0000-0000-0000</w:t>
      </w:r>
    </w:p>
    <w:p w14:paraId="4F0CB0BA" w14:textId="77777777" w:rsidR="00E66534" w:rsidRPr="00E66534" w:rsidRDefault="00E66534" w:rsidP="00E66534">
      <w:pPr>
        <w:spacing w:after="0" w:line="360" w:lineRule="auto"/>
        <w:jc w:val="center"/>
        <w:rPr>
          <w:rFonts w:ascii="Times New Roman" w:hAnsi="Times New Roman" w:cs="Times New Roman"/>
          <w:bCs/>
          <w:color w:val="000000" w:themeColor="text1"/>
          <w:sz w:val="28"/>
          <w:szCs w:val="28"/>
        </w:rPr>
      </w:pPr>
    </w:p>
    <w:p w14:paraId="642D687B" w14:textId="12A7B967" w:rsidR="006D01CE" w:rsidRPr="004C677F" w:rsidRDefault="006D01CE" w:rsidP="006D01C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b/>
          <w:i/>
          <w:iCs/>
          <w:color w:val="000000" w:themeColor="text1"/>
          <w:sz w:val="28"/>
          <w:szCs w:val="28"/>
        </w:rPr>
        <w:t xml:space="preserve">Abstract: </w:t>
      </w:r>
      <w:r w:rsidRPr="004C677F">
        <w:rPr>
          <w:rFonts w:ascii="Times New Roman" w:hAnsi="Times New Roman" w:cs="Times New Roman"/>
          <w:i/>
          <w:iCs/>
          <w:color w:val="000000" w:themeColor="text1"/>
          <w:sz w:val="28"/>
          <w:szCs w:val="28"/>
        </w:rPr>
        <w:t xml:space="preserve"> </w:t>
      </w:r>
      <w:r w:rsidRPr="004C677F">
        <w:rPr>
          <w:rFonts w:ascii="Times New Roman" w:hAnsi="Times New Roman" w:cs="Times New Roman"/>
          <w:bCs/>
          <w:i/>
          <w:iCs/>
          <w:color w:val="000000" w:themeColor="text1"/>
          <w:sz w:val="28"/>
          <w:szCs w:val="28"/>
        </w:rPr>
        <w:t xml:space="preserve">It should be informative, original, and reflect the main content of the article and research results. It is crucial for the abstract to be concise, but not less than 1800 characters without spaces, including keywords. </w:t>
      </w:r>
    </w:p>
    <w:p w14:paraId="3D0E21D5" w14:textId="77777777" w:rsidR="006D01CE" w:rsidRPr="004C677F" w:rsidRDefault="006D01CE" w:rsidP="006D01CE">
      <w:pPr>
        <w:spacing w:after="0" w:line="360" w:lineRule="auto"/>
        <w:jc w:val="both"/>
        <w:rPr>
          <w:rFonts w:ascii="Times New Roman" w:hAnsi="Times New Roman" w:cs="Times New Roman"/>
          <w:b/>
          <w:i/>
          <w:iCs/>
          <w:color w:val="000000" w:themeColor="text1"/>
          <w:sz w:val="28"/>
          <w:szCs w:val="28"/>
        </w:rPr>
      </w:pPr>
      <w:r w:rsidRPr="004C677F">
        <w:rPr>
          <w:rFonts w:ascii="Times New Roman" w:hAnsi="Times New Roman" w:cs="Times New Roman"/>
          <w:bCs/>
          <w:i/>
          <w:iCs/>
          <w:color w:val="000000" w:themeColor="text1"/>
          <w:sz w:val="28"/>
          <w:szCs w:val="28"/>
        </w:rPr>
        <w:t>The following structure of the abstract is recommended:</w:t>
      </w:r>
      <w:r w:rsidRPr="004C677F">
        <w:rPr>
          <w:rFonts w:ascii="Times New Roman" w:hAnsi="Times New Roman" w:cs="Times New Roman"/>
          <w:b/>
          <w:i/>
          <w:iCs/>
          <w:color w:val="000000" w:themeColor="text1"/>
          <w:sz w:val="28"/>
          <w:szCs w:val="28"/>
        </w:rPr>
        <w:t xml:space="preserve"> Objective, Methods, Results, and Conclusions. </w:t>
      </w:r>
    </w:p>
    <w:p w14:paraId="6234B87A" w14:textId="77777777" w:rsidR="006D01CE" w:rsidRPr="004C677F" w:rsidRDefault="006D01CE" w:rsidP="006D01C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bCs/>
          <w:i/>
          <w:iCs/>
          <w:color w:val="000000" w:themeColor="text1"/>
          <w:sz w:val="28"/>
          <w:szCs w:val="28"/>
        </w:rPr>
        <w:t>Utilize syntactic constructions typical of scientific documents, steering clear of complex grammatical structures. Employ terminology standard in foreign specialized texts, particularly in sociology, economics, etc. Maintain consistency in terminology between the abstract and the main text of the article.</w:t>
      </w:r>
    </w:p>
    <w:p w14:paraId="1B9600D5" w14:textId="77777777" w:rsidR="006D01CE" w:rsidRPr="004C677F" w:rsidRDefault="006D01CE" w:rsidP="006D01CE">
      <w:pPr>
        <w:spacing w:after="0" w:line="360" w:lineRule="auto"/>
        <w:jc w:val="both"/>
        <w:rPr>
          <w:rFonts w:ascii="Times New Roman" w:hAnsi="Times New Roman" w:cs="Times New Roman"/>
          <w:b/>
          <w:i/>
          <w:iCs/>
          <w:color w:val="000000" w:themeColor="text1"/>
          <w:sz w:val="28"/>
          <w:szCs w:val="28"/>
        </w:rPr>
      </w:pPr>
      <w:r w:rsidRPr="004C677F">
        <w:rPr>
          <w:rFonts w:ascii="Times New Roman" w:hAnsi="Times New Roman" w:cs="Times New Roman"/>
          <w:b/>
          <w:i/>
          <w:iCs/>
          <w:color w:val="000000" w:themeColor="text1"/>
          <w:sz w:val="28"/>
          <w:szCs w:val="28"/>
        </w:rPr>
        <w:t xml:space="preserve">Keywords: </w:t>
      </w:r>
      <w:r w:rsidRPr="004C677F">
        <w:rPr>
          <w:rFonts w:ascii="Times New Roman" w:hAnsi="Times New Roman" w:cs="Times New Roman"/>
          <w:bCs/>
          <w:i/>
          <w:iCs/>
          <w:color w:val="000000" w:themeColor="text1"/>
          <w:sz w:val="28"/>
          <w:szCs w:val="28"/>
        </w:rPr>
        <w:t>Specify the actual keywords - (3-10)</w:t>
      </w:r>
      <w:r w:rsidRPr="004C677F">
        <w:rPr>
          <w:rFonts w:ascii="Times New Roman" w:hAnsi="Times New Roman" w:cs="Times New Roman"/>
          <w:b/>
          <w:i/>
          <w:iCs/>
          <w:color w:val="000000" w:themeColor="text1"/>
          <w:sz w:val="28"/>
          <w:szCs w:val="28"/>
        </w:rPr>
        <w:t>.</w:t>
      </w:r>
    </w:p>
    <w:p w14:paraId="64AA9D0E" w14:textId="77777777" w:rsidR="006D01CE" w:rsidRPr="004C677F" w:rsidRDefault="006D01CE" w:rsidP="006D01C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bCs/>
          <w:i/>
          <w:iCs/>
          <w:color w:val="000000" w:themeColor="text1"/>
          <w:sz w:val="28"/>
          <w:szCs w:val="28"/>
        </w:rPr>
        <w:t>Keywords should not duplicate words from the title of the article.</w:t>
      </w:r>
    </w:p>
    <w:p w14:paraId="00580C57" w14:textId="77777777" w:rsidR="006D01CE" w:rsidRPr="004C677F" w:rsidRDefault="006D01CE" w:rsidP="006D01CE">
      <w:pPr>
        <w:spacing w:after="0" w:line="360" w:lineRule="auto"/>
        <w:jc w:val="both"/>
        <w:rPr>
          <w:rFonts w:ascii="Times New Roman" w:hAnsi="Times New Roman" w:cs="Times New Roman"/>
          <w:b/>
          <w:bCs/>
          <w:color w:val="000000" w:themeColor="text1"/>
          <w:sz w:val="28"/>
          <w:szCs w:val="28"/>
        </w:rPr>
      </w:pPr>
    </w:p>
    <w:p w14:paraId="4CDE0872" w14:textId="742FD9C1" w:rsidR="006D01CE" w:rsidRPr="004C677F" w:rsidRDefault="006D01CE" w:rsidP="006D01CE">
      <w:pPr>
        <w:spacing w:after="0" w:line="360" w:lineRule="auto"/>
        <w:ind w:firstLine="709"/>
        <w:jc w:val="both"/>
        <w:rPr>
          <w:rFonts w:ascii="Times New Roman" w:hAnsi="Times New Roman" w:cs="Times New Roman"/>
          <w:b/>
          <w:color w:val="000000" w:themeColor="text1"/>
          <w:sz w:val="28"/>
          <w:szCs w:val="28"/>
        </w:rPr>
      </w:pPr>
      <w:r w:rsidRPr="004C677F">
        <w:rPr>
          <w:rFonts w:ascii="Times New Roman" w:hAnsi="Times New Roman" w:cs="Times New Roman"/>
          <w:b/>
          <w:bCs/>
          <w:color w:val="000000" w:themeColor="text1"/>
          <w:sz w:val="28"/>
          <w:szCs w:val="28"/>
        </w:rPr>
        <w:t>Постановка проблеми</w:t>
      </w:r>
      <w:r w:rsidR="00EB3C9E">
        <w:rPr>
          <w:rFonts w:ascii="Times New Roman" w:hAnsi="Times New Roman" w:cs="Times New Roman"/>
          <w:b/>
          <w:color w:val="000000" w:themeColor="text1"/>
          <w:sz w:val="28"/>
          <w:szCs w:val="28"/>
        </w:rPr>
        <w:t>.</w:t>
      </w:r>
      <w:r w:rsidRPr="004C677F">
        <w:rPr>
          <w:rFonts w:ascii="Times New Roman" w:hAnsi="Times New Roman" w:cs="Times New Roman"/>
          <w:b/>
          <w:color w:val="000000" w:themeColor="text1"/>
          <w:sz w:val="28"/>
          <w:szCs w:val="28"/>
        </w:rPr>
        <w:t xml:space="preserve"> </w:t>
      </w:r>
      <w:r w:rsidRPr="004C677F">
        <w:rPr>
          <w:rFonts w:ascii="Times New Roman" w:hAnsi="Times New Roman" w:cs="Times New Roman"/>
          <w:bCs/>
          <w:color w:val="000000" w:themeColor="text1"/>
          <w:sz w:val="28"/>
          <w:szCs w:val="28"/>
        </w:rPr>
        <w:t xml:space="preserve">Постановка проблеми в загальному вигляді включає в себе визначення ключових аспектів теми дослідження, їх важливість та необхідність детального розгляду. </w:t>
      </w:r>
      <w:r w:rsidRPr="004C677F">
        <w:rPr>
          <w:rFonts w:ascii="Times New Roman" w:hAnsi="Times New Roman" w:cs="Times New Roman"/>
          <w:color w:val="000000" w:themeColor="text1"/>
          <w:sz w:val="28"/>
          <w:szCs w:val="28"/>
        </w:rPr>
        <w:t>Вступ повинен бути пов'язаним з визначеними проблемами або питаннями, які визначають дослідження. Структура вступу може варіюватися.</w:t>
      </w:r>
      <w:r w:rsidRPr="004C677F">
        <w:rPr>
          <w:rFonts w:ascii="Times New Roman" w:hAnsi="Times New Roman" w:cs="Times New Roman"/>
          <w:bCs/>
          <w:color w:val="000000" w:themeColor="text1"/>
          <w:sz w:val="28"/>
          <w:szCs w:val="28"/>
        </w:rPr>
        <w:t xml:space="preserve"> </w:t>
      </w:r>
    </w:p>
    <w:p w14:paraId="7CF6E902" w14:textId="008E4121" w:rsidR="006D01CE" w:rsidRPr="004C677F" w:rsidRDefault="006D01CE" w:rsidP="006D01CE">
      <w:pPr>
        <w:spacing w:after="0" w:line="360" w:lineRule="auto"/>
        <w:ind w:firstLine="709"/>
        <w:jc w:val="both"/>
        <w:rPr>
          <w:rFonts w:ascii="Times New Roman" w:hAnsi="Times New Roman" w:cs="Times New Roman"/>
          <w:bCs/>
          <w:color w:val="000000" w:themeColor="text1"/>
          <w:sz w:val="28"/>
          <w:szCs w:val="28"/>
        </w:rPr>
      </w:pPr>
      <w:r w:rsidRPr="004C677F">
        <w:rPr>
          <w:rFonts w:ascii="Times New Roman" w:hAnsi="Times New Roman" w:cs="Times New Roman"/>
          <w:b/>
          <w:bCs/>
          <w:color w:val="000000" w:themeColor="text1"/>
          <w:sz w:val="28"/>
          <w:szCs w:val="28"/>
        </w:rPr>
        <w:lastRenderedPageBreak/>
        <w:t>Аналіз останніх досліджень і публікацій</w:t>
      </w:r>
      <w:r w:rsidR="00EB3C9E">
        <w:rPr>
          <w:rFonts w:ascii="Times New Roman" w:hAnsi="Times New Roman" w:cs="Times New Roman"/>
          <w:b/>
          <w:color w:val="000000" w:themeColor="text1"/>
          <w:sz w:val="28"/>
          <w:szCs w:val="28"/>
        </w:rPr>
        <w:t xml:space="preserve">. </w:t>
      </w:r>
      <w:r w:rsidRPr="004C677F">
        <w:rPr>
          <w:rFonts w:ascii="Times New Roman" w:hAnsi="Times New Roman" w:cs="Times New Roman"/>
          <w:color w:val="000000" w:themeColor="text1"/>
          <w:sz w:val="28"/>
          <w:szCs w:val="28"/>
        </w:rPr>
        <w:t>У цьому розділі обговорюються результати та висновки раніше опублікованих досліджень для пояснення наукової цікавості поточного дослідження.</w:t>
      </w:r>
    </w:p>
    <w:p w14:paraId="2755FA06"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 xml:space="preserve">У  огляді літератури автор також має коротко проаналізувати мінімально 10 публікацій з теми за останні 5 останніх років та позначити проблеми, які не були вирішені в попередніх дослідженнях, та які будуть розкриті в цій статті. </w:t>
      </w:r>
    </w:p>
    <w:p w14:paraId="28657B3E"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i/>
          <w:iCs/>
          <w:color w:val="000000" w:themeColor="text1"/>
          <w:sz w:val="28"/>
          <w:szCs w:val="28"/>
        </w:rPr>
        <w:t xml:space="preserve"> У цьому розділі необхідно</w:t>
      </w:r>
      <w:r w:rsidRPr="004C677F">
        <w:rPr>
          <w:rFonts w:ascii="Times New Roman" w:hAnsi="Times New Roman" w:cs="Times New Roman"/>
          <w:color w:val="000000" w:themeColor="text1"/>
          <w:sz w:val="28"/>
          <w:szCs w:val="28"/>
        </w:rPr>
        <w:t>:</w:t>
      </w:r>
    </w:p>
    <w:p w14:paraId="5835C2CD" w14:textId="77777777" w:rsidR="006D01CE" w:rsidRPr="004C677F" w:rsidRDefault="006D01CE" w:rsidP="006D01CE">
      <w:pPr>
        <w:numPr>
          <w:ilvl w:val="0"/>
          <w:numId w:val="34"/>
        </w:numPr>
        <w:spacing w:after="0" w:line="360" w:lineRule="auto"/>
        <w:ind w:left="0"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Вказати ключові роботи та публікації, що стосуються обраної теми, надаючи чіткий огляд попередніх наукових внесків у цю галузь.</w:t>
      </w:r>
    </w:p>
    <w:p w14:paraId="217F250A" w14:textId="77777777" w:rsidR="006D01CE" w:rsidRPr="004C677F" w:rsidRDefault="006D01CE" w:rsidP="006D01CE">
      <w:pPr>
        <w:numPr>
          <w:ilvl w:val="0"/>
          <w:numId w:val="34"/>
        </w:numPr>
        <w:spacing w:after="0" w:line="360" w:lineRule="auto"/>
        <w:ind w:left="0"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 xml:space="preserve">Наголосити, які підходи та результати попередніх досліджень використовуються або враховуються для визначення власного підходу та розв'язання проблеми. </w:t>
      </w:r>
    </w:p>
    <w:p w14:paraId="1661AB94" w14:textId="77777777" w:rsidR="00EB3C9E" w:rsidRDefault="006D01CE" w:rsidP="006D01CE">
      <w:pPr>
        <w:numPr>
          <w:ilvl w:val="0"/>
          <w:numId w:val="34"/>
        </w:numPr>
        <w:spacing w:after="0" w:line="360" w:lineRule="auto"/>
        <w:ind w:left="0"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Обґрунтувати важливість дослідження, враховуючи існуючі обмеження та прогалини в знаннях, та показати, як   стаття заповнює ці ніші.</w:t>
      </w:r>
    </w:p>
    <w:p w14:paraId="3B4E9700" w14:textId="77777777" w:rsidR="00EB3C9E" w:rsidRDefault="00EB3C9E" w:rsidP="00EB3C9E">
      <w:pPr>
        <w:spacing w:after="0" w:line="360" w:lineRule="auto"/>
        <w:ind w:left="709"/>
        <w:jc w:val="both"/>
        <w:rPr>
          <w:rFonts w:ascii="Times New Roman" w:hAnsi="Times New Roman" w:cs="Times New Roman"/>
          <w:color w:val="000000" w:themeColor="text1"/>
          <w:sz w:val="28"/>
          <w:szCs w:val="28"/>
        </w:rPr>
      </w:pPr>
    </w:p>
    <w:p w14:paraId="5520C79B" w14:textId="477CB612" w:rsidR="006D01CE" w:rsidRPr="00EB3C9E" w:rsidRDefault="006D01CE" w:rsidP="00EB3C9E">
      <w:pPr>
        <w:spacing w:after="0" w:line="360" w:lineRule="auto"/>
        <w:ind w:firstLine="709"/>
        <w:jc w:val="both"/>
        <w:rPr>
          <w:rFonts w:ascii="Times New Roman" w:hAnsi="Times New Roman" w:cs="Times New Roman"/>
          <w:color w:val="000000" w:themeColor="text1"/>
          <w:sz w:val="28"/>
          <w:szCs w:val="28"/>
        </w:rPr>
      </w:pPr>
      <w:r w:rsidRPr="00EB3C9E">
        <w:rPr>
          <w:rFonts w:ascii="Times New Roman" w:hAnsi="Times New Roman" w:cs="Times New Roman"/>
          <w:b/>
          <w:bCs/>
          <w:color w:val="000000" w:themeColor="text1"/>
          <w:sz w:val="28"/>
          <w:szCs w:val="28"/>
        </w:rPr>
        <w:t>Виділення невирішених раніше частин загальної проблеми</w:t>
      </w:r>
      <w:r w:rsidRPr="00EB3C9E">
        <w:rPr>
          <w:rFonts w:ascii="Times New Roman" w:hAnsi="Times New Roman" w:cs="Times New Roman"/>
          <w:color w:val="000000" w:themeColor="text1"/>
          <w:sz w:val="28"/>
          <w:szCs w:val="28"/>
        </w:rPr>
        <w:t>. Вказати на ті аспекти загальної проблеми, які залишаються невирішеними або потребують додаткового дослідження, роблячи акцент на своєму потенційному внеску.</w:t>
      </w:r>
    </w:p>
    <w:p w14:paraId="65965C13" w14:textId="77777777" w:rsidR="006D01CE" w:rsidRPr="004C677F" w:rsidRDefault="006D01CE" w:rsidP="006D01CE">
      <w:pPr>
        <w:spacing w:after="0" w:line="360" w:lineRule="auto"/>
        <w:ind w:firstLine="709"/>
        <w:jc w:val="both"/>
        <w:rPr>
          <w:rFonts w:ascii="Times New Roman" w:hAnsi="Times New Roman" w:cs="Times New Roman"/>
          <w:b/>
          <w:color w:val="000000" w:themeColor="text1"/>
          <w:sz w:val="28"/>
          <w:szCs w:val="28"/>
        </w:rPr>
      </w:pPr>
    </w:p>
    <w:p w14:paraId="54572BC7" w14:textId="77777777" w:rsidR="006D01CE" w:rsidRPr="004C677F" w:rsidRDefault="006D01CE" w:rsidP="006D01CE">
      <w:pPr>
        <w:spacing w:after="0" w:line="360" w:lineRule="auto"/>
        <w:ind w:firstLine="709"/>
        <w:jc w:val="both"/>
        <w:rPr>
          <w:rFonts w:ascii="Times New Roman" w:hAnsi="Times New Roman" w:cs="Times New Roman"/>
          <w:b/>
          <w:color w:val="000000" w:themeColor="text1"/>
          <w:sz w:val="28"/>
          <w:szCs w:val="28"/>
        </w:rPr>
      </w:pPr>
      <w:r w:rsidRPr="004C677F">
        <w:rPr>
          <w:rFonts w:ascii="Times New Roman" w:hAnsi="Times New Roman" w:cs="Times New Roman"/>
          <w:b/>
          <w:color w:val="000000" w:themeColor="text1"/>
          <w:sz w:val="28"/>
          <w:szCs w:val="28"/>
        </w:rPr>
        <w:t>Формулювання цілей статті (</w:t>
      </w:r>
      <w:r w:rsidRPr="004C677F">
        <w:rPr>
          <w:rFonts w:ascii="Times New Roman" w:hAnsi="Times New Roman" w:cs="Times New Roman"/>
          <w:b/>
          <w:bCs/>
          <w:color w:val="000000" w:themeColor="text1"/>
          <w:sz w:val="28"/>
          <w:szCs w:val="28"/>
        </w:rPr>
        <w:t>постановка завдання</w:t>
      </w:r>
      <w:r w:rsidRPr="004C677F">
        <w:rPr>
          <w:rFonts w:ascii="Times New Roman" w:hAnsi="Times New Roman" w:cs="Times New Roman"/>
          <w:b/>
          <w:color w:val="000000" w:themeColor="text1"/>
          <w:sz w:val="28"/>
          <w:szCs w:val="28"/>
        </w:rPr>
        <w:t>)</w:t>
      </w:r>
    </w:p>
    <w:p w14:paraId="2F375A32" w14:textId="77777777" w:rsidR="006D01CE" w:rsidRPr="004C677F" w:rsidRDefault="006D01CE" w:rsidP="006D01CE">
      <w:pPr>
        <w:numPr>
          <w:ilvl w:val="0"/>
          <w:numId w:val="35"/>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Формулювання цілей має бути чітким і конкретним. Визначте, що саме має бути досягнуто в результаті дослідження.</w:t>
      </w:r>
    </w:p>
    <w:p w14:paraId="798BEF07" w14:textId="77777777" w:rsidR="006D01CE" w:rsidRPr="004C677F" w:rsidRDefault="006D01CE" w:rsidP="006D01CE">
      <w:pPr>
        <w:numPr>
          <w:ilvl w:val="0"/>
          <w:numId w:val="35"/>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Цілі мають відображати актуальність дослідження та вказувати, чому саме ця тема є важливою для наукової чи практичної галузі.</w:t>
      </w:r>
    </w:p>
    <w:p w14:paraId="085DC899" w14:textId="77777777" w:rsidR="006D01CE" w:rsidRPr="004C677F" w:rsidRDefault="006D01CE" w:rsidP="006D01CE">
      <w:pPr>
        <w:numPr>
          <w:ilvl w:val="0"/>
          <w:numId w:val="35"/>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Сформульовані цілі повинні мати логічну послідовність та відображати структуру статті.</w:t>
      </w:r>
    </w:p>
    <w:p w14:paraId="10E53C2C" w14:textId="77777777" w:rsidR="006D01CE" w:rsidRPr="004C677F" w:rsidRDefault="006D01CE" w:rsidP="006D01CE">
      <w:pPr>
        <w:numPr>
          <w:ilvl w:val="0"/>
          <w:numId w:val="35"/>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Сформульовані цілі повинні бути об'єктивними та науково обґрунтованими.</w:t>
      </w:r>
    </w:p>
    <w:p w14:paraId="45422C5D"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lastRenderedPageBreak/>
        <w:t>Цей розділ повинен стати обґрунтуванням обраного напрямку дослідження, підкреслити важливість нового внеску та встановити контекст для подальших роздумів та висновків.</w:t>
      </w:r>
    </w:p>
    <w:p w14:paraId="16ACD776" w14:textId="38384719"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b/>
          <w:bCs/>
          <w:color w:val="000000" w:themeColor="text1"/>
          <w:sz w:val="28"/>
          <w:szCs w:val="28"/>
        </w:rPr>
        <w:t>Виклад основного матеріалу дослідження</w:t>
      </w:r>
      <w:r w:rsidR="00EB3C9E">
        <w:rPr>
          <w:rFonts w:ascii="Times New Roman" w:hAnsi="Times New Roman" w:cs="Times New Roman"/>
          <w:b/>
          <w:color w:val="000000" w:themeColor="text1"/>
          <w:sz w:val="28"/>
          <w:szCs w:val="28"/>
        </w:rPr>
        <w:t xml:space="preserve">. </w:t>
      </w:r>
      <w:r w:rsidRPr="004C677F">
        <w:rPr>
          <w:rFonts w:ascii="Times New Roman" w:hAnsi="Times New Roman" w:cs="Times New Roman"/>
          <w:bCs/>
          <w:color w:val="000000" w:themeColor="text1"/>
          <w:sz w:val="28"/>
          <w:szCs w:val="28"/>
        </w:rPr>
        <w:t xml:space="preserve">Цей розділ посідає центральне місце в науковій статті. Основним завданням цього розділу є роз'яснення даних, отриманих під час використання методології, що була описана в попередньому розділі, доказ робочих гіпотез тощо. У цьому розділі реалізована мета вашого дослідження, яку ви вказали у вступі. Наприклад, якщо метою дослідження був аналіз певного педагогічного явища, цей аналіз має бути зроблено саме в цьому розділі. </w:t>
      </w:r>
    </w:p>
    <w:p w14:paraId="7FD27E04"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i/>
          <w:iCs/>
          <w:color w:val="000000" w:themeColor="text1"/>
          <w:sz w:val="28"/>
          <w:szCs w:val="28"/>
        </w:rPr>
        <w:t>У цьому розділі необхідно дотримуватися наступних рекомендацій</w:t>
      </w:r>
      <w:r w:rsidRPr="004C677F">
        <w:rPr>
          <w:rFonts w:ascii="Times New Roman" w:hAnsi="Times New Roman" w:cs="Times New Roman"/>
          <w:color w:val="000000" w:themeColor="text1"/>
          <w:sz w:val="28"/>
          <w:szCs w:val="28"/>
        </w:rPr>
        <w:t>:</w:t>
      </w:r>
    </w:p>
    <w:p w14:paraId="4939497A" w14:textId="77777777" w:rsidR="006D01CE" w:rsidRPr="004C677F" w:rsidRDefault="006D01CE" w:rsidP="00152DD7">
      <w:pPr>
        <w:numPr>
          <w:ilvl w:val="0"/>
          <w:numId w:val="36"/>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Високий рівень наукового обґрунтування та використання авторитетних джерел для підтвердження дослідження. Глибокий аналіз сутності проблеми чи питання, що досліджується, з використанням наукових теорій та підходів.</w:t>
      </w:r>
    </w:p>
    <w:p w14:paraId="35C4A80F" w14:textId="77777777" w:rsidR="006D01CE" w:rsidRPr="004C677F" w:rsidRDefault="006D01CE" w:rsidP="00152DD7">
      <w:pPr>
        <w:numPr>
          <w:ilvl w:val="0"/>
          <w:numId w:val="36"/>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Детальний розгляд робочих гіпотез та їх обґрунтування на основі отриманих результатів. Застосування аналітичного підходу до представлення та роз'яснення результатів.</w:t>
      </w:r>
    </w:p>
    <w:p w14:paraId="54702003" w14:textId="77777777" w:rsidR="006D01CE" w:rsidRPr="004C677F" w:rsidRDefault="006D01CE" w:rsidP="00152DD7">
      <w:pPr>
        <w:numPr>
          <w:ilvl w:val="0"/>
          <w:numId w:val="36"/>
        </w:numPr>
        <w:spacing w:after="0" w:line="360" w:lineRule="auto"/>
        <w:ind w:left="0" w:firstLine="709"/>
        <w:jc w:val="both"/>
        <w:rPr>
          <w:rFonts w:ascii="Times New Roman" w:hAnsi="Times New Roman" w:cs="Times New Roman"/>
          <w:bCs/>
          <w:color w:val="000000" w:themeColor="text1"/>
          <w:sz w:val="28"/>
          <w:szCs w:val="28"/>
        </w:rPr>
      </w:pPr>
      <w:r w:rsidRPr="004C677F">
        <w:rPr>
          <w:rFonts w:ascii="Times New Roman" w:hAnsi="Times New Roman" w:cs="Times New Roman"/>
          <w:bCs/>
          <w:color w:val="000000" w:themeColor="text1"/>
          <w:sz w:val="28"/>
          <w:szCs w:val="28"/>
        </w:rPr>
        <w:t>Обґрунтування дослідження науковими фактами, доказами, прикладами. Пояснення використаної методології, її плюси та мінуси, інструменти, використані для збору даних.</w:t>
      </w:r>
    </w:p>
    <w:p w14:paraId="6C8907C0" w14:textId="77777777" w:rsidR="006D01CE" w:rsidRPr="004C677F" w:rsidRDefault="006D01CE" w:rsidP="006D01CE">
      <w:pPr>
        <w:spacing w:after="0" w:line="360" w:lineRule="auto"/>
        <w:jc w:val="both"/>
        <w:rPr>
          <w:rFonts w:ascii="Times New Roman" w:hAnsi="Times New Roman" w:cs="Times New Roman"/>
          <w:b/>
          <w:color w:val="000000" w:themeColor="text1"/>
          <w:sz w:val="28"/>
          <w:szCs w:val="28"/>
        </w:rPr>
      </w:pPr>
      <w:r w:rsidRPr="004C677F">
        <w:rPr>
          <w:rFonts w:ascii="Times New Roman" w:hAnsi="Times New Roman" w:cs="Times New Roman"/>
          <w:b/>
          <w:color w:val="000000" w:themeColor="text1"/>
          <w:sz w:val="28"/>
          <w:szCs w:val="28"/>
        </w:rPr>
        <w:t>Таблиця 1</w:t>
      </w:r>
    </w:p>
    <w:p w14:paraId="5FFB49D5" w14:textId="77777777" w:rsidR="006D01CE" w:rsidRPr="004C677F" w:rsidRDefault="006D01CE" w:rsidP="006D01CE">
      <w:pPr>
        <w:spacing w:after="0" w:line="360" w:lineRule="auto"/>
        <w:jc w:val="both"/>
        <w:rPr>
          <w:rFonts w:ascii="Times New Roman" w:hAnsi="Times New Roman" w:cs="Times New Roman"/>
          <w:bCs/>
          <w:i/>
          <w:iCs/>
          <w:color w:val="000000" w:themeColor="text1"/>
          <w:sz w:val="28"/>
          <w:szCs w:val="28"/>
        </w:rPr>
      </w:pPr>
      <w:r w:rsidRPr="004C677F">
        <w:rPr>
          <w:rFonts w:ascii="Times New Roman" w:hAnsi="Times New Roman" w:cs="Times New Roman"/>
          <w:i/>
          <w:iCs/>
          <w:color w:val="000000" w:themeColor="text1"/>
          <w:sz w:val="28"/>
          <w:szCs w:val="28"/>
        </w:rPr>
        <w:t>Інновації в освіті</w:t>
      </w:r>
    </w:p>
    <w:tbl>
      <w:tblPr>
        <w:tblStyle w:val="GridTable3"/>
        <w:tblW w:w="9249" w:type="dxa"/>
        <w:tblLook w:val="04A0" w:firstRow="1" w:lastRow="0" w:firstColumn="1" w:lastColumn="0" w:noHBand="0" w:noVBand="1"/>
      </w:tblPr>
      <w:tblGrid>
        <w:gridCol w:w="2320"/>
        <w:gridCol w:w="6929"/>
      </w:tblGrid>
      <w:tr w:rsidR="004C677F" w:rsidRPr="00EB3C9E" w14:paraId="7D1EAD19" w14:textId="77777777" w:rsidTr="00031AE9">
        <w:trPr>
          <w:cnfStyle w:val="100000000000" w:firstRow="1" w:lastRow="0" w:firstColumn="0" w:lastColumn="0" w:oddVBand="0" w:evenVBand="0" w:oddHBand="0" w:evenHBand="0" w:firstRowFirstColumn="0" w:firstRowLastColumn="0" w:lastRowFirstColumn="0" w:lastRowLastColumn="0"/>
          <w:trHeight w:val="505"/>
        </w:trPr>
        <w:tc>
          <w:tcPr>
            <w:cnfStyle w:val="001000000100" w:firstRow="0" w:lastRow="0" w:firstColumn="1" w:lastColumn="0" w:oddVBand="0" w:evenVBand="0" w:oddHBand="0" w:evenHBand="0" w:firstRowFirstColumn="1" w:firstRowLastColumn="0" w:lastRowFirstColumn="0" w:lastRowLastColumn="0"/>
            <w:tcW w:w="0" w:type="auto"/>
            <w:hideMark/>
          </w:tcPr>
          <w:p w14:paraId="464C5E99"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Тип інновації</w:t>
            </w:r>
          </w:p>
        </w:tc>
        <w:tc>
          <w:tcPr>
            <w:tcW w:w="0" w:type="auto"/>
            <w:hideMark/>
          </w:tcPr>
          <w:p w14:paraId="7AD5F4D6" w14:textId="77777777" w:rsidR="006D01CE" w:rsidRPr="00EB3C9E" w:rsidRDefault="006D01CE" w:rsidP="000C4FE5">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Опис</w:t>
            </w:r>
          </w:p>
        </w:tc>
      </w:tr>
      <w:tr w:rsidR="004C677F" w:rsidRPr="00EB3C9E" w14:paraId="7D7E2B28" w14:textId="77777777" w:rsidTr="00031AE9">
        <w:trPr>
          <w:cnfStyle w:val="000000100000" w:firstRow="0" w:lastRow="0" w:firstColumn="0" w:lastColumn="0" w:oddVBand="0" w:evenVBand="0" w:oddHBand="1" w:evenHBand="0" w:firstRowFirstColumn="0" w:firstRowLastColumn="0" w:lastRowFirstColumn="0" w:lastRowLastColumn="0"/>
          <w:trHeight w:val="857"/>
        </w:trPr>
        <w:tc>
          <w:tcPr>
            <w:cnfStyle w:val="001000000000" w:firstRow="0" w:lastRow="0" w:firstColumn="1" w:lastColumn="0" w:oddVBand="0" w:evenVBand="0" w:oddHBand="0" w:evenHBand="0" w:firstRowFirstColumn="0" w:firstRowLastColumn="0" w:lastRowFirstColumn="0" w:lastRowLastColumn="0"/>
            <w:tcW w:w="0" w:type="auto"/>
            <w:hideMark/>
          </w:tcPr>
          <w:p w14:paraId="1CE3A5EC"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Технологічні рішення</w:t>
            </w:r>
          </w:p>
        </w:tc>
        <w:tc>
          <w:tcPr>
            <w:tcW w:w="0" w:type="auto"/>
            <w:hideMark/>
          </w:tcPr>
          <w:p w14:paraId="646122BA" w14:textId="77777777" w:rsidR="006D01CE" w:rsidRPr="00EB3C9E" w:rsidRDefault="006D01CE" w:rsidP="000C4F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Впровадження новітніх технологій у навчальний процес та управління освітніми закладами</w:t>
            </w:r>
          </w:p>
        </w:tc>
      </w:tr>
      <w:tr w:rsidR="004C677F" w:rsidRPr="00EB3C9E" w14:paraId="49DAD4E0" w14:textId="77777777" w:rsidTr="00031AE9">
        <w:trPr>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6C4AABD1"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Адаптивні методи навчання</w:t>
            </w:r>
          </w:p>
        </w:tc>
        <w:tc>
          <w:tcPr>
            <w:tcW w:w="0" w:type="auto"/>
            <w:hideMark/>
          </w:tcPr>
          <w:p w14:paraId="07AE6EBC" w14:textId="77777777" w:rsidR="006D01CE" w:rsidRPr="00EB3C9E" w:rsidRDefault="006D01CE" w:rsidP="000C4F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Застосування індивідуалізованих програм та методів, що враховують потреби кожного здобувача освіти</w:t>
            </w:r>
          </w:p>
        </w:tc>
      </w:tr>
      <w:tr w:rsidR="004C677F" w:rsidRPr="00EB3C9E" w14:paraId="1114561D" w14:textId="77777777" w:rsidTr="00031AE9">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6B256027"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lastRenderedPageBreak/>
              <w:t>Глобальна експансія</w:t>
            </w:r>
          </w:p>
        </w:tc>
        <w:tc>
          <w:tcPr>
            <w:tcW w:w="0" w:type="auto"/>
            <w:hideMark/>
          </w:tcPr>
          <w:p w14:paraId="13E69CA6" w14:textId="77777777" w:rsidR="006D01CE" w:rsidRPr="00EB3C9E" w:rsidRDefault="006D01CE" w:rsidP="000C4F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Розвиток міжнародного співробітництва та обміну досвідом між освітніми установами</w:t>
            </w:r>
          </w:p>
        </w:tc>
      </w:tr>
      <w:tr w:rsidR="004C677F" w:rsidRPr="00EB3C9E" w14:paraId="461416EE" w14:textId="77777777" w:rsidTr="00031AE9">
        <w:trPr>
          <w:trHeight w:val="857"/>
        </w:trPr>
        <w:tc>
          <w:tcPr>
            <w:cnfStyle w:val="001000000000" w:firstRow="0" w:lastRow="0" w:firstColumn="1" w:lastColumn="0" w:oddVBand="0" w:evenVBand="0" w:oddHBand="0" w:evenHBand="0" w:firstRowFirstColumn="0" w:firstRowLastColumn="0" w:lastRowFirstColumn="0" w:lastRowLastColumn="0"/>
            <w:tcW w:w="0" w:type="auto"/>
            <w:hideMark/>
          </w:tcPr>
          <w:p w14:paraId="543846CA"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Інтеграція STEM</w:t>
            </w:r>
          </w:p>
        </w:tc>
        <w:tc>
          <w:tcPr>
            <w:tcW w:w="0" w:type="auto"/>
            <w:hideMark/>
          </w:tcPr>
          <w:p w14:paraId="0E008C53" w14:textId="77777777" w:rsidR="006D01CE" w:rsidRPr="00EB3C9E" w:rsidRDefault="006D01CE" w:rsidP="000C4F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Поєднання навчання в галузях науки, техніки, інженерії та математики для збагачення навчального процесу</w:t>
            </w:r>
          </w:p>
        </w:tc>
      </w:tr>
      <w:tr w:rsidR="004C677F" w:rsidRPr="00EB3C9E" w14:paraId="13AF70CF" w14:textId="77777777" w:rsidTr="00031AE9">
        <w:trPr>
          <w:cnfStyle w:val="000000100000" w:firstRow="0" w:lastRow="0" w:firstColumn="0" w:lastColumn="0" w:oddVBand="0" w:evenVBand="0" w:oddHBand="1" w:evenHBand="0" w:firstRowFirstColumn="0" w:firstRowLastColumn="0" w:lastRowFirstColumn="0" w:lastRowLastColumn="0"/>
          <w:trHeight w:val="1233"/>
        </w:trPr>
        <w:tc>
          <w:tcPr>
            <w:cnfStyle w:val="001000000000" w:firstRow="0" w:lastRow="0" w:firstColumn="1" w:lastColumn="0" w:oddVBand="0" w:evenVBand="0" w:oddHBand="0" w:evenHBand="0" w:firstRowFirstColumn="0" w:firstRowLastColumn="0" w:lastRowFirstColumn="0" w:lastRowLastColumn="0"/>
            <w:tcW w:w="0" w:type="auto"/>
            <w:hideMark/>
          </w:tcPr>
          <w:p w14:paraId="0BC08CF1"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Професійна підготовка</w:t>
            </w:r>
          </w:p>
        </w:tc>
        <w:tc>
          <w:tcPr>
            <w:tcW w:w="0" w:type="auto"/>
            <w:hideMark/>
          </w:tcPr>
          <w:p w14:paraId="74EBC347" w14:textId="77777777" w:rsidR="006D01CE" w:rsidRPr="00EB3C9E" w:rsidRDefault="006D01CE" w:rsidP="000C4F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Розвиток програм партнерства із промисловістю для покращення навичок та конкурентоспроможності випускників</w:t>
            </w:r>
          </w:p>
        </w:tc>
      </w:tr>
      <w:tr w:rsidR="004C677F" w:rsidRPr="00EB3C9E" w14:paraId="529AA8E5" w14:textId="77777777" w:rsidTr="00031AE9">
        <w:trPr>
          <w:trHeight w:val="1220"/>
        </w:trPr>
        <w:tc>
          <w:tcPr>
            <w:cnfStyle w:val="001000000000" w:firstRow="0" w:lastRow="0" w:firstColumn="1" w:lastColumn="0" w:oddVBand="0" w:evenVBand="0" w:oddHBand="0" w:evenHBand="0" w:firstRowFirstColumn="0" w:firstRowLastColumn="0" w:lastRowFirstColumn="0" w:lastRowLastColumn="0"/>
            <w:tcW w:w="0" w:type="auto"/>
            <w:hideMark/>
          </w:tcPr>
          <w:p w14:paraId="4C876BF9"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Впровадження AR та VR</w:t>
            </w:r>
          </w:p>
        </w:tc>
        <w:tc>
          <w:tcPr>
            <w:tcW w:w="0" w:type="auto"/>
            <w:hideMark/>
          </w:tcPr>
          <w:p w14:paraId="024600D5" w14:textId="77777777" w:rsidR="006D01CE" w:rsidRPr="00EB3C9E" w:rsidRDefault="006D01CE" w:rsidP="000C4F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Використання розширеної та віртуальної реальності для покращення інтерактивності та залучення здобувачів освіти</w:t>
            </w:r>
          </w:p>
        </w:tc>
      </w:tr>
      <w:tr w:rsidR="004C677F" w:rsidRPr="00EB3C9E" w14:paraId="2F32E159" w14:textId="77777777" w:rsidTr="00031AE9">
        <w:trPr>
          <w:cnfStyle w:val="000000100000" w:firstRow="0" w:lastRow="0" w:firstColumn="0" w:lastColumn="0" w:oddVBand="0" w:evenVBand="0" w:oddHBand="1" w:evenHBand="0" w:firstRowFirstColumn="0" w:firstRowLastColumn="0" w:lastRowFirstColumn="0" w:lastRowLastColumn="0"/>
          <w:trHeight w:val="870"/>
        </w:trPr>
        <w:tc>
          <w:tcPr>
            <w:cnfStyle w:val="001000000000" w:firstRow="0" w:lastRow="0" w:firstColumn="1" w:lastColumn="0" w:oddVBand="0" w:evenVBand="0" w:oddHBand="0" w:evenHBand="0" w:firstRowFirstColumn="0" w:firstRowLastColumn="0" w:lastRowFirstColumn="0" w:lastRowLastColumn="0"/>
            <w:tcW w:w="0" w:type="auto"/>
            <w:hideMark/>
          </w:tcPr>
          <w:p w14:paraId="124E37E8"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Гейміфікація навчання</w:t>
            </w:r>
          </w:p>
        </w:tc>
        <w:tc>
          <w:tcPr>
            <w:tcW w:w="0" w:type="auto"/>
            <w:hideMark/>
          </w:tcPr>
          <w:p w14:paraId="5DC37A2C" w14:textId="77777777" w:rsidR="006D01CE" w:rsidRPr="00EB3C9E" w:rsidRDefault="006D01CE" w:rsidP="000C4FE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Використання елементів гри для стимулювання інтересу та мотивації здобувачів освіти до навчання</w:t>
            </w:r>
          </w:p>
        </w:tc>
      </w:tr>
      <w:tr w:rsidR="004C677F" w:rsidRPr="00EB3C9E" w14:paraId="4984569C" w14:textId="77777777" w:rsidTr="00031AE9">
        <w:trPr>
          <w:trHeight w:val="857"/>
        </w:trPr>
        <w:tc>
          <w:tcPr>
            <w:cnfStyle w:val="001000000000" w:firstRow="0" w:lastRow="0" w:firstColumn="1" w:lastColumn="0" w:oddVBand="0" w:evenVBand="0" w:oddHBand="0" w:evenHBand="0" w:firstRowFirstColumn="0" w:firstRowLastColumn="0" w:lastRowFirstColumn="0" w:lastRowLastColumn="0"/>
            <w:tcW w:w="0" w:type="auto"/>
            <w:hideMark/>
          </w:tcPr>
          <w:p w14:paraId="4DFBD45F" w14:textId="77777777" w:rsidR="006D01CE" w:rsidRPr="00EB3C9E" w:rsidRDefault="006D01CE" w:rsidP="000C4FE5">
            <w:pPr>
              <w:spacing w:line="360" w:lineRule="auto"/>
              <w:jc w:val="left"/>
              <w:rPr>
                <w:rFonts w:ascii="Times New Roman" w:hAnsi="Times New Roman" w:cs="Times New Roman"/>
                <w:i w:val="0"/>
                <w:iCs w:val="0"/>
                <w:color w:val="000000" w:themeColor="text1"/>
                <w:sz w:val="24"/>
                <w:szCs w:val="24"/>
              </w:rPr>
            </w:pPr>
            <w:r w:rsidRPr="00EB3C9E">
              <w:rPr>
                <w:rFonts w:ascii="Times New Roman" w:hAnsi="Times New Roman" w:cs="Times New Roman"/>
                <w:i w:val="0"/>
                <w:iCs w:val="0"/>
                <w:color w:val="000000" w:themeColor="text1"/>
                <w:sz w:val="24"/>
                <w:szCs w:val="24"/>
              </w:rPr>
              <w:t>Екологічна освіта</w:t>
            </w:r>
          </w:p>
        </w:tc>
        <w:tc>
          <w:tcPr>
            <w:tcW w:w="0" w:type="auto"/>
            <w:hideMark/>
          </w:tcPr>
          <w:p w14:paraId="510F0D76" w14:textId="77777777" w:rsidR="006D01CE" w:rsidRPr="00EB3C9E" w:rsidRDefault="006D01CE" w:rsidP="000C4FE5">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EB3C9E">
              <w:rPr>
                <w:rFonts w:ascii="Times New Roman" w:hAnsi="Times New Roman" w:cs="Times New Roman"/>
                <w:color w:val="000000" w:themeColor="text1"/>
                <w:sz w:val="24"/>
                <w:szCs w:val="24"/>
              </w:rPr>
              <w:t>Розвиток програм, спрямованих на виховання екологічно свідомого покоління та сталість освітнього процесу</w:t>
            </w:r>
          </w:p>
        </w:tc>
      </w:tr>
    </w:tbl>
    <w:p w14:paraId="74FB8A57" w14:textId="77777777" w:rsidR="006D01CE" w:rsidRPr="004C677F" w:rsidRDefault="006D01CE" w:rsidP="006D01CE">
      <w:pPr>
        <w:spacing w:after="0" w:line="360" w:lineRule="auto"/>
        <w:ind w:firstLine="709"/>
        <w:jc w:val="both"/>
        <w:rPr>
          <w:rFonts w:ascii="Times New Roman" w:eastAsia="Times New Roman" w:hAnsi="Times New Roman" w:cs="Times New Roman"/>
          <w:bCs/>
          <w:color w:val="000000" w:themeColor="text1"/>
          <w:sz w:val="28"/>
          <w:szCs w:val="28"/>
        </w:rPr>
      </w:pPr>
      <w:r w:rsidRPr="004C677F">
        <w:rPr>
          <w:rFonts w:ascii="Times New Roman" w:eastAsia="Times New Roman" w:hAnsi="Times New Roman" w:cs="Times New Roman"/>
          <w:bCs/>
          <w:color w:val="000000" w:themeColor="text1"/>
          <w:sz w:val="28"/>
          <w:szCs w:val="28"/>
          <w:lang w:val="lt-LT"/>
        </w:rPr>
        <w:t xml:space="preserve">Джерело: власна розробка автора </w:t>
      </w:r>
      <w:r w:rsidRPr="004C677F">
        <w:rPr>
          <w:rFonts w:ascii="Times New Roman" w:eastAsia="Times New Roman" w:hAnsi="Times New Roman" w:cs="Times New Roman"/>
          <w:bCs/>
          <w:color w:val="000000" w:themeColor="text1"/>
          <w:sz w:val="28"/>
          <w:szCs w:val="28"/>
        </w:rPr>
        <w:t>(ів)</w:t>
      </w:r>
    </w:p>
    <w:p w14:paraId="70F72C7B" w14:textId="77777777" w:rsidR="006D01CE" w:rsidRPr="004C677F" w:rsidRDefault="006D01CE" w:rsidP="006D01CE">
      <w:pPr>
        <w:spacing w:after="0" w:line="360" w:lineRule="auto"/>
        <w:ind w:firstLine="709"/>
        <w:jc w:val="both"/>
        <w:rPr>
          <w:rFonts w:ascii="Times New Roman" w:eastAsia="Times New Roman" w:hAnsi="Times New Roman" w:cs="Times New Roman"/>
          <w:bCs/>
          <w:color w:val="000000" w:themeColor="text1"/>
          <w:sz w:val="28"/>
          <w:szCs w:val="28"/>
          <w:lang w:val="lt-LT"/>
        </w:rPr>
      </w:pPr>
    </w:p>
    <w:p w14:paraId="557254B5"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eastAsia="Times New Roman" w:hAnsi="Times New Roman" w:cs="Times New Roman"/>
          <w:bCs/>
          <w:color w:val="000000" w:themeColor="text1"/>
          <w:sz w:val="28"/>
          <w:szCs w:val="28"/>
          <w:lang w:val="lt-LT"/>
        </w:rPr>
        <w:t>Рисунки повинні бути ретельно пояснені в тексті та наведені в порядку їхнього розташування.</w:t>
      </w:r>
    </w:p>
    <w:p w14:paraId="1E287E7F" w14:textId="77777777" w:rsidR="006D01CE" w:rsidRPr="004C677F" w:rsidRDefault="006D01CE" w:rsidP="006D01CE">
      <w:pPr>
        <w:spacing w:after="0" w:line="360" w:lineRule="auto"/>
        <w:ind w:firstLine="709"/>
        <w:jc w:val="both"/>
        <w:rPr>
          <w:rFonts w:ascii="Times New Roman" w:hAnsi="Times New Roman" w:cs="Times New Roman"/>
          <w:b/>
          <w:bCs/>
          <w:color w:val="000000" w:themeColor="text1"/>
          <w:sz w:val="28"/>
          <w:szCs w:val="28"/>
        </w:rPr>
      </w:pPr>
      <w:r w:rsidRPr="004C677F">
        <w:rPr>
          <w:rFonts w:ascii="Times New Roman" w:hAnsi="Times New Roman" w:cs="Times New Roman"/>
          <w:b/>
          <w:bCs/>
          <w:color w:val="000000" w:themeColor="text1"/>
          <w:sz w:val="28"/>
          <w:szCs w:val="28"/>
        </w:rPr>
        <w:t>Рисунок 1</w:t>
      </w:r>
    </w:p>
    <w:p w14:paraId="12898057" w14:textId="77777777" w:rsidR="006D01CE" w:rsidRPr="004C677F" w:rsidRDefault="006D01CE" w:rsidP="006D01CE">
      <w:pPr>
        <w:spacing w:after="0" w:line="360" w:lineRule="auto"/>
        <w:ind w:firstLine="709"/>
        <w:jc w:val="both"/>
        <w:rPr>
          <w:rFonts w:ascii="Times New Roman" w:hAnsi="Times New Roman" w:cs="Times New Roman"/>
          <w:i/>
          <w:iCs/>
          <w:color w:val="000000" w:themeColor="text1"/>
          <w:sz w:val="28"/>
          <w:szCs w:val="28"/>
        </w:rPr>
      </w:pPr>
      <w:r w:rsidRPr="004C677F">
        <w:rPr>
          <w:rFonts w:ascii="Times New Roman" w:hAnsi="Times New Roman" w:cs="Times New Roman"/>
          <w:i/>
          <w:iCs/>
          <w:color w:val="000000" w:themeColor="text1"/>
          <w:sz w:val="28"/>
          <w:szCs w:val="28"/>
        </w:rPr>
        <w:t>Виклики війни для освіти в Україні</w:t>
      </w:r>
    </w:p>
    <w:p w14:paraId="400D57E8" w14:textId="77777777" w:rsidR="006D01CE" w:rsidRPr="004C677F" w:rsidRDefault="006D01CE" w:rsidP="006D01CE">
      <w:pPr>
        <w:spacing w:after="0" w:line="360" w:lineRule="auto"/>
        <w:ind w:firstLine="709"/>
        <w:jc w:val="both"/>
        <w:rPr>
          <w:rFonts w:ascii="Times New Roman" w:hAnsi="Times New Roman" w:cs="Times New Roman"/>
          <w:bCs/>
          <w:i/>
          <w:color w:val="000000" w:themeColor="text1"/>
          <w:sz w:val="28"/>
          <w:szCs w:val="28"/>
        </w:rPr>
      </w:pPr>
      <w:r w:rsidRPr="004C677F">
        <w:rPr>
          <w:rFonts w:ascii="Times New Roman" w:hAnsi="Times New Roman" w:cs="Times New Roman"/>
          <w:bCs/>
          <w:i/>
          <w:noProof/>
          <w:color w:val="000000" w:themeColor="text1"/>
          <w:sz w:val="28"/>
          <w:szCs w:val="28"/>
        </w:rPr>
        <w:drawing>
          <wp:inline distT="0" distB="0" distL="0" distR="0" wp14:anchorId="6AEC6298" wp14:editId="785DBA31">
            <wp:extent cx="5626100" cy="2901950"/>
            <wp:effectExtent l="0" t="0" r="0" b="0"/>
            <wp:docPr id="792488364"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AF23200" w14:textId="77777777" w:rsidR="006D01CE" w:rsidRPr="004C677F" w:rsidRDefault="006D01CE" w:rsidP="006D01CE">
      <w:pPr>
        <w:spacing w:after="0" w:line="360" w:lineRule="auto"/>
        <w:ind w:firstLine="709"/>
        <w:jc w:val="both"/>
        <w:rPr>
          <w:rFonts w:ascii="Times New Roman" w:hAnsi="Times New Roman" w:cs="Times New Roman"/>
          <w:bCs/>
          <w:i/>
          <w:color w:val="000000" w:themeColor="text1"/>
          <w:sz w:val="28"/>
          <w:szCs w:val="28"/>
          <w:lang w:val="en-US"/>
        </w:rPr>
      </w:pPr>
    </w:p>
    <w:p w14:paraId="18751839"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eastAsia="Times New Roman" w:hAnsi="Times New Roman" w:cs="Times New Roman"/>
          <w:bCs/>
          <w:color w:val="000000" w:themeColor="text1"/>
          <w:sz w:val="28"/>
          <w:szCs w:val="28"/>
          <w:lang w:val="lt-LT"/>
        </w:rPr>
        <w:t xml:space="preserve">Джерело: власна розробка автора </w:t>
      </w:r>
      <w:r w:rsidRPr="004C677F">
        <w:rPr>
          <w:rFonts w:ascii="Times New Roman" w:eastAsia="Times New Roman" w:hAnsi="Times New Roman" w:cs="Times New Roman"/>
          <w:bCs/>
          <w:color w:val="000000" w:themeColor="text1"/>
          <w:sz w:val="28"/>
          <w:szCs w:val="28"/>
        </w:rPr>
        <w:t>(ів)</w:t>
      </w:r>
    </w:p>
    <w:p w14:paraId="5F2EFD99"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lang w:val="en-US"/>
        </w:rPr>
        <w:tab/>
      </w:r>
    </w:p>
    <w:p w14:paraId="28C3CDF2" w14:textId="77777777" w:rsidR="006D01CE" w:rsidRPr="004C677F" w:rsidRDefault="006D01CE" w:rsidP="006D01CE">
      <w:pPr>
        <w:spacing w:after="0" w:line="360" w:lineRule="auto"/>
        <w:ind w:firstLine="709"/>
        <w:jc w:val="both"/>
        <w:rPr>
          <w:rFonts w:ascii="Times New Roman" w:hAnsi="Times New Roman" w:cs="Times New Roman"/>
          <w:b/>
          <w:color w:val="000000" w:themeColor="text1"/>
          <w:sz w:val="28"/>
          <w:szCs w:val="28"/>
        </w:rPr>
      </w:pPr>
      <w:r w:rsidRPr="004C677F">
        <w:rPr>
          <w:rFonts w:ascii="Times New Roman" w:hAnsi="Times New Roman" w:cs="Times New Roman"/>
          <w:b/>
          <w:color w:val="000000" w:themeColor="text1"/>
          <w:sz w:val="28"/>
          <w:szCs w:val="28"/>
        </w:rPr>
        <w:t>Висновки.</w:t>
      </w:r>
      <w:r w:rsidRPr="004C677F">
        <w:rPr>
          <w:rFonts w:ascii="Times New Roman" w:hAnsi="Times New Roman" w:cs="Times New Roman"/>
          <w:color w:val="000000" w:themeColor="text1"/>
          <w:sz w:val="28"/>
          <w:szCs w:val="28"/>
        </w:rPr>
        <w:t xml:space="preserve"> У цьому розділі наведені короткі результати дослідження. Тут повторюють головні думки основної частини дослідження, але ці твердження не повинні точно повторювати фрази з основної частини статті. У цьому розділі необхідно зіставити мету свого дослідження та отримані результати та зробити висновок про те, наскільки всі завдання, що були поставлені на початку дослідження, були досягнуті, і що ще необхідно вивчити в напрямку теми цього дослідження. </w:t>
      </w:r>
    </w:p>
    <w:p w14:paraId="7AC07DF3"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У висновках не повинно бути цитування джерел літератури.</w:t>
      </w:r>
    </w:p>
    <w:p w14:paraId="45ACC698" w14:textId="77777777" w:rsidR="006D01CE" w:rsidRPr="004C677F" w:rsidRDefault="006D01CE" w:rsidP="006D01CE">
      <w:pPr>
        <w:spacing w:after="0" w:line="360" w:lineRule="auto"/>
        <w:ind w:firstLine="709"/>
        <w:jc w:val="both"/>
        <w:rPr>
          <w:rFonts w:ascii="Times New Roman" w:hAnsi="Times New Roman" w:cs="Times New Roman"/>
          <w:b/>
          <w:bCs/>
          <w:color w:val="000000" w:themeColor="text1"/>
          <w:sz w:val="28"/>
          <w:szCs w:val="28"/>
        </w:rPr>
      </w:pPr>
      <w:r w:rsidRPr="004C677F">
        <w:rPr>
          <w:rFonts w:ascii="Times New Roman" w:hAnsi="Times New Roman" w:cs="Times New Roman"/>
          <w:b/>
          <w:bCs/>
          <w:color w:val="000000" w:themeColor="text1"/>
          <w:sz w:val="28"/>
          <w:szCs w:val="28"/>
        </w:rPr>
        <w:t>Подяки</w:t>
      </w:r>
    </w:p>
    <w:p w14:paraId="104B7DAD" w14:textId="77777777" w:rsidR="006D01CE" w:rsidRPr="004C677F" w:rsidRDefault="006D01CE" w:rsidP="006D01CE">
      <w:pPr>
        <w:spacing w:after="0" w:line="360" w:lineRule="auto"/>
        <w:ind w:firstLine="709"/>
        <w:jc w:val="both"/>
        <w:rPr>
          <w:rFonts w:ascii="Times New Roman" w:hAnsi="Times New Roman" w:cs="Times New Roman"/>
          <w:color w:val="000000" w:themeColor="text1"/>
          <w:sz w:val="28"/>
          <w:szCs w:val="28"/>
        </w:rPr>
      </w:pPr>
      <w:r w:rsidRPr="004C677F">
        <w:rPr>
          <w:rFonts w:ascii="Times New Roman" w:hAnsi="Times New Roman" w:cs="Times New Roman"/>
          <w:color w:val="000000" w:themeColor="text1"/>
          <w:sz w:val="28"/>
          <w:szCs w:val="28"/>
        </w:rPr>
        <w:t>Подяки людям, грантам, фондам та ін. повинні бути розміщені в окремому розділі без нумерації в самому кінці статті.</w:t>
      </w:r>
    </w:p>
    <w:p w14:paraId="3B212220" w14:textId="77777777" w:rsidR="006D01CE" w:rsidRPr="004C677F" w:rsidRDefault="006D01CE" w:rsidP="006D01CE">
      <w:pPr>
        <w:spacing w:after="0" w:line="360" w:lineRule="auto"/>
        <w:ind w:firstLine="709"/>
        <w:jc w:val="both"/>
        <w:rPr>
          <w:rFonts w:ascii="Times New Roman" w:hAnsi="Times New Roman" w:cs="Times New Roman"/>
          <w:b/>
          <w:bCs/>
          <w:color w:val="000000" w:themeColor="text1"/>
          <w:sz w:val="28"/>
          <w:szCs w:val="28"/>
        </w:rPr>
      </w:pPr>
    </w:p>
    <w:p w14:paraId="0126FC05" w14:textId="77777777" w:rsidR="006D01CE" w:rsidRPr="00031AE9" w:rsidRDefault="006D01CE" w:rsidP="006D01CE">
      <w:pPr>
        <w:spacing w:after="0" w:line="360" w:lineRule="auto"/>
        <w:ind w:firstLine="709"/>
        <w:rPr>
          <w:rFonts w:ascii="Times New Roman" w:hAnsi="Times New Roman" w:cs="Times New Roman"/>
          <w:b/>
          <w:color w:val="C00000"/>
          <w:sz w:val="28"/>
          <w:szCs w:val="28"/>
        </w:rPr>
      </w:pPr>
      <w:r w:rsidRPr="004C677F">
        <w:rPr>
          <w:rFonts w:ascii="Times New Roman" w:hAnsi="Times New Roman" w:cs="Times New Roman"/>
          <w:b/>
          <w:color w:val="000000" w:themeColor="text1"/>
          <w:sz w:val="28"/>
          <w:szCs w:val="28"/>
        </w:rPr>
        <w:t>Список використаних джерел</w:t>
      </w:r>
      <w:r w:rsidRPr="00031AE9">
        <w:rPr>
          <w:rFonts w:ascii="Times New Roman" w:hAnsi="Times New Roman" w:cs="Times New Roman"/>
          <w:b/>
          <w:color w:val="C00000"/>
          <w:sz w:val="28"/>
          <w:szCs w:val="28"/>
        </w:rPr>
        <w:t xml:space="preserve"> (ДСТУ 8302:2015)</w:t>
      </w:r>
    </w:p>
    <w:p w14:paraId="4F9F0FDA" w14:textId="77777777" w:rsidR="006D01CE" w:rsidRPr="004C677F" w:rsidRDefault="006D01CE" w:rsidP="006D01CE">
      <w:pPr>
        <w:spacing w:after="0" w:line="360" w:lineRule="auto"/>
        <w:jc w:val="both"/>
        <w:rPr>
          <w:rFonts w:ascii="Times New Roman" w:hAnsi="Times New Roman" w:cs="Times New Roman"/>
          <w:bCs/>
          <w:color w:val="000000" w:themeColor="text1"/>
          <w:sz w:val="28"/>
          <w:szCs w:val="28"/>
        </w:rPr>
      </w:pPr>
    </w:p>
    <w:p w14:paraId="1FF68C5B" w14:textId="77777777" w:rsidR="00EB3C9E" w:rsidRPr="00EB3C9E"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Список використаних джерел подається за порядком згадування в тексті статті, здійснюється відповідно до Національного стандарту України ДСТУ 8302:2015. Бібліографічне посилання. Загальні положення та правила складання. http://lib.pnu.edu.ua/files/dstu-8302-2015.pdf</w:t>
      </w:r>
    </w:p>
    <w:p w14:paraId="50734FFB" w14:textId="77777777" w:rsidR="00EB3C9E" w:rsidRPr="00EB3C9E"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Забороняється цитування в тексті та внесення до бібліографічних списків тих джерел, які опубліковані російською мовою в будь-якій країні, а також джерел іншими мовами, якщо вони опубліковані на території росії та білорусі.</w:t>
      </w:r>
    </w:p>
    <w:p w14:paraId="72D0309D" w14:textId="77777777" w:rsidR="00EB3C9E" w:rsidRPr="00EB3C9E"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У тексті, номер джерела зі списку вказується в квадратних дужках, разом із зазначенням номера сторінки, наприклад: [1, с. 12] або [1, р. 12], якщо посилання англомовне. Використання посилань на підручники, науково-</w:t>
      </w:r>
      <w:r w:rsidRPr="00EB3C9E">
        <w:rPr>
          <w:rFonts w:ascii="Times New Roman" w:hAnsi="Times New Roman" w:cs="Times New Roman"/>
          <w:iCs/>
          <w:sz w:val="28"/>
          <w:szCs w:val="28"/>
          <w:shd w:val="clear" w:color="auto" w:fill="FCFCFC"/>
        </w:rPr>
        <w:lastRenderedPageBreak/>
        <w:t xml:space="preserve">популярну літературу та власні публікації допускається лише у випадках нагальної потреби. </w:t>
      </w:r>
    </w:p>
    <w:p w14:paraId="37E5EE79" w14:textId="77777777" w:rsidR="00EB3C9E" w:rsidRPr="00EB3C9E"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 xml:space="preserve">Якщо в огляді літератури або в подальшому тексті вказано прізвище вченого, його публікація повинна з'явитися у списку літератури після статті. </w:t>
      </w:r>
    </w:p>
    <w:p w14:paraId="0AFA601E" w14:textId="77777777" w:rsidR="00EB3C9E" w:rsidRPr="00EB3C9E"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У списку літератури має бути не менше ніж 15 наукових джерел, до яких належать: наукові статті, збірники наукових статей, монографії, тощо. Статті з вебресурсів, сайти, нормативно-правові документи тощо не вважають науковими джерелами. Вікіпедія не є авторитетним джерелом,  її використання в списку літератури заборонено.</w:t>
      </w:r>
    </w:p>
    <w:p w14:paraId="2CE98840" w14:textId="42460F4D" w:rsidR="006D01CE" w:rsidRPr="00207481" w:rsidRDefault="00EB3C9E" w:rsidP="00EB3C9E">
      <w:pPr>
        <w:spacing w:after="0" w:line="360" w:lineRule="auto"/>
        <w:ind w:firstLine="709"/>
        <w:jc w:val="both"/>
        <w:rPr>
          <w:rFonts w:ascii="Times New Roman" w:hAnsi="Times New Roman" w:cs="Times New Roman"/>
          <w:iCs/>
          <w:sz w:val="28"/>
          <w:szCs w:val="28"/>
          <w:shd w:val="clear" w:color="auto" w:fill="FCFCFC"/>
        </w:rPr>
      </w:pPr>
      <w:r w:rsidRPr="00EB3C9E">
        <w:rPr>
          <w:rFonts w:ascii="Times New Roman" w:hAnsi="Times New Roman" w:cs="Times New Roman"/>
          <w:iCs/>
          <w:sz w:val="28"/>
          <w:szCs w:val="28"/>
          <w:shd w:val="clear" w:color="auto" w:fill="FCFCFC"/>
        </w:rPr>
        <w:t>У списку літератури не можна згадувати більше двох робіт одного автора (винятком є випадки, коли в статті проводять аналіз творчості якогось діяча).</w:t>
      </w:r>
    </w:p>
    <w:p w14:paraId="161CD38C" w14:textId="77777777" w:rsidR="006D01CE" w:rsidRPr="00207481" w:rsidRDefault="006D01CE" w:rsidP="006D01CE">
      <w:pPr>
        <w:spacing w:after="0" w:line="360" w:lineRule="auto"/>
        <w:ind w:firstLine="709"/>
        <w:jc w:val="both"/>
        <w:rPr>
          <w:rFonts w:ascii="Times New Roman" w:hAnsi="Times New Roman" w:cs="Times New Roman"/>
          <w:iCs/>
          <w:sz w:val="28"/>
          <w:szCs w:val="28"/>
          <w:shd w:val="clear" w:color="auto" w:fill="FCFCFC"/>
        </w:rPr>
      </w:pPr>
    </w:p>
    <w:p w14:paraId="388C9004" w14:textId="559172A7" w:rsidR="006B49CB" w:rsidRPr="006D01CE" w:rsidRDefault="006B49CB" w:rsidP="006D01CE">
      <w:pPr>
        <w:spacing w:after="0"/>
        <w:jc w:val="right"/>
        <w:rPr>
          <w:rFonts w:ascii="Cambria" w:eastAsia="Calibri" w:hAnsi="Cambria" w:cs="Times New Roman"/>
        </w:rPr>
      </w:pPr>
    </w:p>
    <w:sectPr w:rsidR="006B49CB" w:rsidRPr="006D01CE" w:rsidSect="00F20AEE">
      <w:headerReference w:type="default" r:id="rId13"/>
      <w:footerReference w:type="default" r:id="rId14"/>
      <w:pgSz w:w="11906" w:h="16838"/>
      <w:pgMar w:top="1134" w:right="1134" w:bottom="1134" w:left="1134"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A4D63" w14:textId="77777777" w:rsidR="001401A0" w:rsidRDefault="001401A0" w:rsidP="00A3571C">
      <w:pPr>
        <w:spacing w:after="0" w:line="240" w:lineRule="auto"/>
      </w:pPr>
      <w:r>
        <w:separator/>
      </w:r>
    </w:p>
  </w:endnote>
  <w:endnote w:type="continuationSeparator" w:id="0">
    <w:p w14:paraId="0709213C" w14:textId="77777777" w:rsidR="001401A0" w:rsidRDefault="001401A0" w:rsidP="00A3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CC"/>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LT">
    <w:altName w:val="Times New Roman"/>
    <w:panose1 w:val="020B06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1329F3" w14:textId="77777777" w:rsidR="003A20B1" w:rsidRDefault="003A20B1" w:rsidP="001B72D9">
    <w:pPr>
      <w:pStyle w:val="Footer"/>
      <w:jc w:val="center"/>
      <w:rPr>
        <w:rFonts w:ascii="Arial" w:hAnsi="Arial" w:cs="Arial"/>
        <w:sz w:val="14"/>
        <w:szCs w:val="14"/>
      </w:rPr>
    </w:pPr>
  </w:p>
  <w:p w14:paraId="3D80260B" w14:textId="731CEA0C" w:rsidR="001B72D9" w:rsidRPr="00B529D3" w:rsidRDefault="001B72D9" w:rsidP="001B72D9">
    <w:pPr>
      <w:pStyle w:val="Footer"/>
      <w:jc w:val="center"/>
      <w:rPr>
        <w:rFonts w:ascii="Times New Roman" w:hAnsi="Times New Roman" w:cs="Times New Roman"/>
        <w:color w:val="808080" w:themeColor="background1" w:themeShade="80"/>
        <w:sz w:val="14"/>
        <w:szCs w:val="14"/>
      </w:rPr>
    </w:pPr>
    <w:r w:rsidRPr="00B529D3">
      <w:rPr>
        <w:rFonts w:ascii="Times New Roman" w:hAnsi="Times New Roman" w:cs="Times New Roman"/>
        <w:color w:val="808080" w:themeColor="background1" w:themeShade="80"/>
        <w:sz w:val="14"/>
        <w:szCs w:val="14"/>
      </w:rPr>
      <w:t xml:space="preserve">https://pedagogical-academy.com/index.php/journal/about                                                                                </w:t>
    </w:r>
    <w:r w:rsidR="007A199E" w:rsidRPr="00B529D3">
      <w:rPr>
        <w:rFonts w:ascii="Times New Roman" w:hAnsi="Times New Roman" w:cs="Times New Roman"/>
        <w:color w:val="808080" w:themeColor="background1" w:themeShade="80"/>
        <w:sz w:val="14"/>
        <w:szCs w:val="14"/>
      </w:rPr>
      <w:t xml:space="preserve">                         </w:t>
    </w:r>
    <w:r w:rsidRPr="00B529D3">
      <w:rPr>
        <w:rFonts w:ascii="Times New Roman" w:hAnsi="Times New Roman" w:cs="Times New Roman"/>
        <w:color w:val="808080" w:themeColor="background1" w:themeShade="80"/>
        <w:sz w:val="14"/>
        <w:szCs w:val="14"/>
      </w:rPr>
      <w:t xml:space="preserve">                                           </w:t>
    </w:r>
    <w:r w:rsidR="007A199E" w:rsidRPr="00B529D3">
      <w:rPr>
        <w:rFonts w:ascii="Times New Roman" w:hAnsi="Times New Roman" w:cs="Times New Roman"/>
        <w:color w:val="808080" w:themeColor="background1" w:themeShade="80"/>
        <w:sz w:val="14"/>
        <w:szCs w:val="14"/>
      </w:rPr>
      <w:t xml:space="preserve"> </w:t>
    </w:r>
    <w:r w:rsidRPr="00B529D3">
      <w:rPr>
        <w:rFonts w:ascii="Times New Roman" w:hAnsi="Times New Roman" w:cs="Times New Roman"/>
        <w:color w:val="808080" w:themeColor="background1" w:themeShade="80"/>
        <w:sz w:val="14"/>
        <w:szCs w:val="14"/>
      </w:rPr>
      <w:t xml:space="preserve">   ISSN: 2786-9458</w:t>
    </w:r>
  </w:p>
  <w:p w14:paraId="54840D19" w14:textId="5B3FB7AB" w:rsidR="001B72D9" w:rsidRPr="00B529D3" w:rsidRDefault="001B72D9" w:rsidP="001B72D9">
    <w:pPr>
      <w:pStyle w:val="Footer"/>
      <w:rPr>
        <w:rFonts w:ascii="Times New Roman" w:hAnsi="Times New Roman" w:cs="Times New Roman"/>
        <w:color w:val="808080" w:themeColor="background1" w:themeShade="80"/>
        <w:sz w:val="14"/>
        <w:szCs w:val="14"/>
      </w:rPr>
    </w:pPr>
  </w:p>
  <w:p w14:paraId="1CA357BB" w14:textId="58FE7B9B" w:rsidR="001B72D9" w:rsidRPr="00B529D3" w:rsidRDefault="001B72D9" w:rsidP="00D247A8">
    <w:pPr>
      <w:pStyle w:val="Footer"/>
      <w:jc w:val="both"/>
      <w:rPr>
        <w:rFonts w:ascii="Times New Roman" w:hAnsi="Times New Roman" w:cs="Times New Roman"/>
        <w:color w:val="808080" w:themeColor="background1" w:themeShade="80"/>
        <w:sz w:val="14"/>
        <w:szCs w:val="14"/>
      </w:rPr>
    </w:pPr>
    <w:r w:rsidRPr="00B529D3">
      <w:rPr>
        <w:rFonts w:ascii="Times New Roman" w:hAnsi="Times New Roman" w:cs="Times New Roman"/>
        <w:color w:val="808080" w:themeColor="background1" w:themeShade="80"/>
        <w:sz w:val="14"/>
        <w:szCs w:val="14"/>
      </w:rPr>
      <w:t>Увесь контент ліцензовано за умовами Creative Commons BY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BC8F0C" w14:textId="77777777" w:rsidR="001401A0" w:rsidRDefault="001401A0" w:rsidP="00A3571C">
      <w:pPr>
        <w:spacing w:after="0" w:line="240" w:lineRule="auto"/>
      </w:pPr>
      <w:r>
        <w:separator/>
      </w:r>
    </w:p>
  </w:footnote>
  <w:footnote w:type="continuationSeparator" w:id="0">
    <w:p w14:paraId="5654DFA4" w14:textId="77777777" w:rsidR="001401A0" w:rsidRDefault="001401A0" w:rsidP="00A357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3D8DC2" w14:textId="6468CA28" w:rsidR="00B529D3" w:rsidRDefault="00B529D3" w:rsidP="004C677F">
    <w:pPr>
      <w:spacing w:after="0" w:line="240" w:lineRule="auto"/>
      <w:jc w:val="center"/>
      <w:rPr>
        <w:rFonts w:ascii="Times New Roman" w:hAnsi="Times New Roman" w:cs="Times New Roman"/>
        <w:b/>
        <w:bCs/>
        <w:sz w:val="24"/>
        <w:szCs w:val="24"/>
        <w:lang w:val="en-US"/>
      </w:rPr>
    </w:pPr>
    <w:r>
      <w:rPr>
        <w:noProof/>
      </w:rPr>
      <w:drawing>
        <wp:anchor distT="0" distB="0" distL="114300" distR="114300" simplePos="0" relativeHeight="251659264" behindDoc="0" locked="0" layoutInCell="1" allowOverlap="1" wp14:anchorId="30EA7355" wp14:editId="1959C3CE">
          <wp:simplePos x="0" y="0"/>
          <wp:positionH relativeFrom="margin">
            <wp:posOffset>1453046</wp:posOffset>
          </wp:positionH>
          <wp:positionV relativeFrom="paragraph">
            <wp:posOffset>-140731</wp:posOffset>
          </wp:positionV>
          <wp:extent cx="3283585" cy="607060"/>
          <wp:effectExtent l="0" t="0" r="5715" b="2540"/>
          <wp:wrapSquare wrapText="bothSides"/>
          <wp:docPr id="99239755" name="Рисунок 1" descr="Зображення, що містить Шрифт, текст, Графіка, графічний дизайн&#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39755" name="Рисунок 1" descr="Зображення, що містить Шрифт, текст, Графіка, графічний дизайн&#10;&#10;Автоматично згенерований опис"/>
                  <pic:cNvPicPr/>
                </pic:nvPicPr>
                <pic:blipFill rotWithShape="1">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rcRect t="18142" r="1710" b="17839"/>
                  <a:stretch/>
                </pic:blipFill>
                <pic:spPr bwMode="auto">
                  <a:xfrm>
                    <a:off x="0" y="0"/>
                    <a:ext cx="3283585" cy="607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53B8C70" w14:textId="409E1A36" w:rsidR="00B529D3" w:rsidRDefault="00B529D3" w:rsidP="004C677F">
    <w:pPr>
      <w:spacing w:after="0" w:line="240" w:lineRule="auto"/>
      <w:jc w:val="center"/>
      <w:rPr>
        <w:rFonts w:ascii="Times New Roman" w:hAnsi="Times New Roman" w:cs="Times New Roman"/>
        <w:b/>
        <w:bCs/>
        <w:sz w:val="24"/>
        <w:szCs w:val="24"/>
        <w:lang w:val="en-US"/>
      </w:rPr>
    </w:pPr>
  </w:p>
  <w:p w14:paraId="7CC3C41D" w14:textId="77777777" w:rsidR="00B529D3" w:rsidRDefault="00B529D3" w:rsidP="004C677F">
    <w:pPr>
      <w:spacing w:after="0" w:line="240" w:lineRule="auto"/>
      <w:jc w:val="center"/>
      <w:rPr>
        <w:rFonts w:ascii="Times New Roman" w:hAnsi="Times New Roman" w:cs="Times New Roman"/>
        <w:b/>
        <w:bCs/>
        <w:sz w:val="24"/>
        <w:szCs w:val="24"/>
        <w:lang w:val="en-US"/>
      </w:rPr>
    </w:pPr>
  </w:p>
  <w:p w14:paraId="2563B3AB" w14:textId="2A3AB386" w:rsidR="00FD10BB" w:rsidRPr="00B529D3" w:rsidRDefault="00FD10BB" w:rsidP="00B529D3">
    <w:pPr>
      <w:spacing w:after="0" w:line="240" w:lineRule="auto"/>
      <w:rPr>
        <w:rFonts w:ascii="Times New Roman" w:hAnsi="Times New Roman" w:cs="Times New Roman"/>
        <w:b/>
        <w:bCs/>
        <w:sz w:val="24"/>
        <w:szCs w:val="24"/>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11.8pt;height:11.8pt" o:bullet="t">
        <v:imagedata r:id="rId1" o:title="msoD4B0"/>
      </v:shape>
    </w:pict>
  </w:numPicBullet>
  <w:abstractNum w:abstractNumId="0" w15:restartNumberingAfterBreak="0">
    <w:nsid w:val="0D232695"/>
    <w:multiLevelType w:val="hybridMultilevel"/>
    <w:tmpl w:val="5A5A9D6E"/>
    <w:lvl w:ilvl="0" w:tplc="B950B3D4">
      <w:start w:val="1"/>
      <w:numFmt w:val="decimal"/>
      <w:lvlText w:val="%1)"/>
      <w:lvlJc w:val="left"/>
      <w:pPr>
        <w:ind w:left="900" w:hanging="360"/>
      </w:pPr>
      <w:rPr>
        <w:rFonts w:asciiTheme="majorHAnsi" w:hAnsiTheme="majorHAnsi"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1" w15:restartNumberingAfterBreak="0">
    <w:nsid w:val="13740260"/>
    <w:multiLevelType w:val="hybridMultilevel"/>
    <w:tmpl w:val="5CA8F37E"/>
    <w:lvl w:ilvl="0" w:tplc="2DB4DD4C">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C981B34"/>
    <w:multiLevelType w:val="multilevel"/>
    <w:tmpl w:val="924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DB142E"/>
    <w:multiLevelType w:val="multilevel"/>
    <w:tmpl w:val="D76CEDB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E0E457B"/>
    <w:multiLevelType w:val="multilevel"/>
    <w:tmpl w:val="A6B84A7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1F7745ED"/>
    <w:multiLevelType w:val="multilevel"/>
    <w:tmpl w:val="B584207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05F173F"/>
    <w:multiLevelType w:val="hybridMultilevel"/>
    <w:tmpl w:val="13C4855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2041F1B"/>
    <w:multiLevelType w:val="multilevel"/>
    <w:tmpl w:val="F0B4D1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100A3B"/>
    <w:multiLevelType w:val="hybridMultilevel"/>
    <w:tmpl w:val="31F4E1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BCE3085"/>
    <w:multiLevelType w:val="multilevel"/>
    <w:tmpl w:val="1F6E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31320F"/>
    <w:multiLevelType w:val="multilevel"/>
    <w:tmpl w:val="3BF4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A77C3B"/>
    <w:multiLevelType w:val="multilevel"/>
    <w:tmpl w:val="674EB0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3E092B03"/>
    <w:multiLevelType w:val="hybridMultilevel"/>
    <w:tmpl w:val="8914660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3" w15:restartNumberingAfterBreak="0">
    <w:nsid w:val="40DB4440"/>
    <w:multiLevelType w:val="hybridMultilevel"/>
    <w:tmpl w:val="F648B0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7361A5F"/>
    <w:multiLevelType w:val="hybridMultilevel"/>
    <w:tmpl w:val="DEDE974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8482A07"/>
    <w:multiLevelType w:val="multilevel"/>
    <w:tmpl w:val="0EA2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162CCD"/>
    <w:multiLevelType w:val="hybridMultilevel"/>
    <w:tmpl w:val="7C567A10"/>
    <w:lvl w:ilvl="0" w:tplc="2536DF5E">
      <w:start w:val="1"/>
      <w:numFmt w:val="decimal"/>
      <w:lvlText w:val="%1."/>
      <w:lvlJc w:val="left"/>
      <w:pPr>
        <w:ind w:left="1287" w:hanging="360"/>
      </w:pPr>
      <w:rPr>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7" w15:restartNumberingAfterBreak="0">
    <w:nsid w:val="4C23199A"/>
    <w:multiLevelType w:val="multilevel"/>
    <w:tmpl w:val="C2B6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7268F8"/>
    <w:multiLevelType w:val="hybridMultilevel"/>
    <w:tmpl w:val="5B623C7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9" w15:restartNumberingAfterBreak="0">
    <w:nsid w:val="54EA64B8"/>
    <w:multiLevelType w:val="multilevel"/>
    <w:tmpl w:val="6254BD16"/>
    <w:lvl w:ilvl="0">
      <w:start w:val="1"/>
      <w:numFmt w:val="bullet"/>
      <w:lvlText w:val=""/>
      <w:lvlPicBulletId w:val="0"/>
      <w:lvlJc w:val="left"/>
      <w:pPr>
        <w:tabs>
          <w:tab w:val="num" w:pos="720"/>
        </w:tabs>
        <w:ind w:left="720" w:hanging="360"/>
      </w:pPr>
      <w:rPr>
        <w:rFonts w:ascii="Symbol" w:hAnsi="Symbol" w:hint="default"/>
        <w:color w:val="8064A2"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EB0676"/>
    <w:multiLevelType w:val="multilevel"/>
    <w:tmpl w:val="0CE6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8103C2"/>
    <w:multiLevelType w:val="hybridMultilevel"/>
    <w:tmpl w:val="A79CB6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60EA3D6B"/>
    <w:multiLevelType w:val="multilevel"/>
    <w:tmpl w:val="E29C1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182B91"/>
    <w:multiLevelType w:val="hybridMultilevel"/>
    <w:tmpl w:val="FCAA8A5A"/>
    <w:lvl w:ilvl="0" w:tplc="2DB4DD4C">
      <w:start w:val="1"/>
      <w:numFmt w:val="bullet"/>
      <w:lvlText w:val=""/>
      <w:lvlJc w:val="left"/>
      <w:pPr>
        <w:ind w:left="1080" w:hanging="360"/>
      </w:pPr>
      <w:rPr>
        <w:rFonts w:ascii="Symbol" w:hAnsi="Symbol" w:hint="default"/>
        <w:color w:val="8064A2" w:themeColor="accent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649460C9"/>
    <w:multiLevelType w:val="hybridMultilevel"/>
    <w:tmpl w:val="9BA0EFB6"/>
    <w:lvl w:ilvl="0" w:tplc="0422000D">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5" w15:restartNumberingAfterBreak="0">
    <w:nsid w:val="64FC675F"/>
    <w:multiLevelType w:val="hybridMultilevel"/>
    <w:tmpl w:val="D4D6B52A"/>
    <w:lvl w:ilvl="0" w:tplc="B7B87B0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AD53E85"/>
    <w:multiLevelType w:val="hybridMultilevel"/>
    <w:tmpl w:val="701A25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B9D22D0"/>
    <w:multiLevelType w:val="multilevel"/>
    <w:tmpl w:val="CF42D42E"/>
    <w:lvl w:ilvl="0">
      <w:start w:val="1"/>
      <w:numFmt w:val="bullet"/>
      <w:lvlText w:val=""/>
      <w:lvlJc w:val="left"/>
      <w:pPr>
        <w:tabs>
          <w:tab w:val="num" w:pos="720"/>
        </w:tabs>
        <w:ind w:left="720" w:hanging="360"/>
      </w:pPr>
      <w:rPr>
        <w:rFonts w:ascii="Symbol" w:hAnsi="Symbol" w:hint="default"/>
        <w:color w:val="8064A2" w:themeColor="accent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DC57BA0"/>
    <w:multiLevelType w:val="hybridMultilevel"/>
    <w:tmpl w:val="08723C2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29" w15:restartNumberingAfterBreak="0">
    <w:nsid w:val="6E840B0A"/>
    <w:multiLevelType w:val="multilevel"/>
    <w:tmpl w:val="3AECFF86"/>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0" w15:restartNumberingAfterBreak="0">
    <w:nsid w:val="74720A09"/>
    <w:multiLevelType w:val="multilevel"/>
    <w:tmpl w:val="4DDC65A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75FC0EB0"/>
    <w:multiLevelType w:val="hybridMultilevel"/>
    <w:tmpl w:val="4A3068AE"/>
    <w:lvl w:ilvl="0" w:tplc="C860C22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2" w15:restartNumberingAfterBreak="0">
    <w:nsid w:val="760C7EAC"/>
    <w:multiLevelType w:val="hybridMultilevel"/>
    <w:tmpl w:val="D506BF3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7713631B"/>
    <w:multiLevelType w:val="multilevel"/>
    <w:tmpl w:val="A90A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2A7F60"/>
    <w:multiLevelType w:val="hybridMultilevel"/>
    <w:tmpl w:val="43CE9CF2"/>
    <w:lvl w:ilvl="0" w:tplc="E34C9A8A">
      <w:start w:val="1"/>
      <w:numFmt w:val="decimal"/>
      <w:lvlText w:val="%1)"/>
      <w:lvlJc w:val="left"/>
      <w:pPr>
        <w:ind w:left="900" w:hanging="360"/>
      </w:pPr>
      <w:rPr>
        <w:rFonts w:hint="default"/>
      </w:rPr>
    </w:lvl>
    <w:lvl w:ilvl="1" w:tplc="20000019" w:tentative="1">
      <w:start w:val="1"/>
      <w:numFmt w:val="lowerLetter"/>
      <w:lvlText w:val="%2."/>
      <w:lvlJc w:val="left"/>
      <w:pPr>
        <w:ind w:left="1620" w:hanging="360"/>
      </w:pPr>
    </w:lvl>
    <w:lvl w:ilvl="2" w:tplc="2000001B" w:tentative="1">
      <w:start w:val="1"/>
      <w:numFmt w:val="lowerRoman"/>
      <w:lvlText w:val="%3."/>
      <w:lvlJc w:val="right"/>
      <w:pPr>
        <w:ind w:left="2340" w:hanging="180"/>
      </w:pPr>
    </w:lvl>
    <w:lvl w:ilvl="3" w:tplc="2000000F" w:tentative="1">
      <w:start w:val="1"/>
      <w:numFmt w:val="decimal"/>
      <w:lvlText w:val="%4."/>
      <w:lvlJc w:val="left"/>
      <w:pPr>
        <w:ind w:left="3060" w:hanging="360"/>
      </w:pPr>
    </w:lvl>
    <w:lvl w:ilvl="4" w:tplc="20000019" w:tentative="1">
      <w:start w:val="1"/>
      <w:numFmt w:val="lowerLetter"/>
      <w:lvlText w:val="%5."/>
      <w:lvlJc w:val="left"/>
      <w:pPr>
        <w:ind w:left="3780" w:hanging="360"/>
      </w:pPr>
    </w:lvl>
    <w:lvl w:ilvl="5" w:tplc="2000001B" w:tentative="1">
      <w:start w:val="1"/>
      <w:numFmt w:val="lowerRoman"/>
      <w:lvlText w:val="%6."/>
      <w:lvlJc w:val="right"/>
      <w:pPr>
        <w:ind w:left="4500" w:hanging="180"/>
      </w:pPr>
    </w:lvl>
    <w:lvl w:ilvl="6" w:tplc="2000000F" w:tentative="1">
      <w:start w:val="1"/>
      <w:numFmt w:val="decimal"/>
      <w:lvlText w:val="%7."/>
      <w:lvlJc w:val="left"/>
      <w:pPr>
        <w:ind w:left="5220" w:hanging="360"/>
      </w:pPr>
    </w:lvl>
    <w:lvl w:ilvl="7" w:tplc="20000019" w:tentative="1">
      <w:start w:val="1"/>
      <w:numFmt w:val="lowerLetter"/>
      <w:lvlText w:val="%8."/>
      <w:lvlJc w:val="left"/>
      <w:pPr>
        <w:ind w:left="5940" w:hanging="360"/>
      </w:pPr>
    </w:lvl>
    <w:lvl w:ilvl="8" w:tplc="2000001B" w:tentative="1">
      <w:start w:val="1"/>
      <w:numFmt w:val="lowerRoman"/>
      <w:lvlText w:val="%9."/>
      <w:lvlJc w:val="right"/>
      <w:pPr>
        <w:ind w:left="6660" w:hanging="180"/>
      </w:pPr>
    </w:lvl>
  </w:abstractNum>
  <w:abstractNum w:abstractNumId="35" w15:restartNumberingAfterBreak="0">
    <w:nsid w:val="7BF40343"/>
    <w:multiLevelType w:val="multilevel"/>
    <w:tmpl w:val="878A2F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836572920">
    <w:abstractNumId w:val="4"/>
  </w:num>
  <w:num w:numId="2" w16cid:durableId="1950039511">
    <w:abstractNumId w:val="35"/>
  </w:num>
  <w:num w:numId="3" w16cid:durableId="561907764">
    <w:abstractNumId w:val="11"/>
  </w:num>
  <w:num w:numId="4" w16cid:durableId="9727321">
    <w:abstractNumId w:val="3"/>
  </w:num>
  <w:num w:numId="5" w16cid:durableId="241762316">
    <w:abstractNumId w:val="29"/>
  </w:num>
  <w:num w:numId="6" w16cid:durableId="1480077670">
    <w:abstractNumId w:val="5"/>
  </w:num>
  <w:num w:numId="7" w16cid:durableId="100077233">
    <w:abstractNumId w:val="30"/>
  </w:num>
  <w:num w:numId="8" w16cid:durableId="966928694">
    <w:abstractNumId w:val="25"/>
  </w:num>
  <w:num w:numId="9" w16cid:durableId="361133883">
    <w:abstractNumId w:val="26"/>
  </w:num>
  <w:num w:numId="10" w16cid:durableId="122234396">
    <w:abstractNumId w:val="6"/>
  </w:num>
  <w:num w:numId="11" w16cid:durableId="1756433255">
    <w:abstractNumId w:val="14"/>
  </w:num>
  <w:num w:numId="12" w16cid:durableId="1775638368">
    <w:abstractNumId w:val="21"/>
  </w:num>
  <w:num w:numId="13" w16cid:durableId="277563434">
    <w:abstractNumId w:val="8"/>
  </w:num>
  <w:num w:numId="14" w16cid:durableId="1445034728">
    <w:abstractNumId w:val="32"/>
  </w:num>
  <w:num w:numId="15" w16cid:durableId="1263800363">
    <w:abstractNumId w:val="13"/>
  </w:num>
  <w:num w:numId="16" w16cid:durableId="720708565">
    <w:abstractNumId w:val="18"/>
  </w:num>
  <w:num w:numId="17" w16cid:durableId="1761676622">
    <w:abstractNumId w:val="12"/>
  </w:num>
  <w:num w:numId="18" w16cid:durableId="1701125917">
    <w:abstractNumId w:val="16"/>
  </w:num>
  <w:num w:numId="19" w16cid:durableId="172231210">
    <w:abstractNumId w:val="15"/>
  </w:num>
  <w:num w:numId="20" w16cid:durableId="530655855">
    <w:abstractNumId w:val="33"/>
  </w:num>
  <w:num w:numId="21" w16cid:durableId="802163340">
    <w:abstractNumId w:val="20"/>
  </w:num>
  <w:num w:numId="22" w16cid:durableId="946735410">
    <w:abstractNumId w:val="17"/>
  </w:num>
  <w:num w:numId="23" w16cid:durableId="637344024">
    <w:abstractNumId w:val="2"/>
  </w:num>
  <w:num w:numId="24" w16cid:durableId="1155074565">
    <w:abstractNumId w:val="9"/>
  </w:num>
  <w:num w:numId="25" w16cid:durableId="550312395">
    <w:abstractNumId w:val="10"/>
  </w:num>
  <w:num w:numId="26" w16cid:durableId="1564366356">
    <w:abstractNumId w:val="28"/>
  </w:num>
  <w:num w:numId="27" w16cid:durableId="42482707">
    <w:abstractNumId w:val="7"/>
  </w:num>
  <w:num w:numId="28" w16cid:durableId="1002317827">
    <w:abstractNumId w:val="22"/>
  </w:num>
  <w:num w:numId="29" w16cid:durableId="825435610">
    <w:abstractNumId w:val="34"/>
  </w:num>
  <w:num w:numId="30" w16cid:durableId="1734113831">
    <w:abstractNumId w:val="31"/>
  </w:num>
  <w:num w:numId="31" w16cid:durableId="590428046">
    <w:abstractNumId w:val="0"/>
  </w:num>
  <w:num w:numId="32" w16cid:durableId="169222500">
    <w:abstractNumId w:val="24"/>
  </w:num>
  <w:num w:numId="33" w16cid:durableId="681710637">
    <w:abstractNumId w:val="19"/>
  </w:num>
  <w:num w:numId="34" w16cid:durableId="1189487622">
    <w:abstractNumId w:val="1"/>
  </w:num>
  <w:num w:numId="35" w16cid:durableId="234970598">
    <w:abstractNumId w:val="23"/>
  </w:num>
  <w:num w:numId="36" w16cid:durableId="10051290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FF"/>
    <w:rsid w:val="0000175B"/>
    <w:rsid w:val="00002620"/>
    <w:rsid w:val="00020832"/>
    <w:rsid w:val="00031AE9"/>
    <w:rsid w:val="00034318"/>
    <w:rsid w:val="00042A5F"/>
    <w:rsid w:val="00051D53"/>
    <w:rsid w:val="00055DF0"/>
    <w:rsid w:val="00064106"/>
    <w:rsid w:val="00081857"/>
    <w:rsid w:val="00082A8F"/>
    <w:rsid w:val="000A0FA5"/>
    <w:rsid w:val="000A6C3C"/>
    <w:rsid w:val="000A760F"/>
    <w:rsid w:val="000B0900"/>
    <w:rsid w:val="00100006"/>
    <w:rsid w:val="00102A86"/>
    <w:rsid w:val="001035EB"/>
    <w:rsid w:val="00112923"/>
    <w:rsid w:val="00113778"/>
    <w:rsid w:val="00130024"/>
    <w:rsid w:val="001401A0"/>
    <w:rsid w:val="0014057D"/>
    <w:rsid w:val="00152DD7"/>
    <w:rsid w:val="00163782"/>
    <w:rsid w:val="00170B76"/>
    <w:rsid w:val="00170CC8"/>
    <w:rsid w:val="001979AC"/>
    <w:rsid w:val="001A46CE"/>
    <w:rsid w:val="001B72D9"/>
    <w:rsid w:val="001D32E9"/>
    <w:rsid w:val="001D34E4"/>
    <w:rsid w:val="001D69BA"/>
    <w:rsid w:val="001E4827"/>
    <w:rsid w:val="001F4C9D"/>
    <w:rsid w:val="00223EA4"/>
    <w:rsid w:val="00237DE7"/>
    <w:rsid w:val="00242F18"/>
    <w:rsid w:val="0025442A"/>
    <w:rsid w:val="00263ECE"/>
    <w:rsid w:val="002642D3"/>
    <w:rsid w:val="00265783"/>
    <w:rsid w:val="002753D0"/>
    <w:rsid w:val="00283EB7"/>
    <w:rsid w:val="002957CD"/>
    <w:rsid w:val="00296B2C"/>
    <w:rsid w:val="00297805"/>
    <w:rsid w:val="002A3D36"/>
    <w:rsid w:val="002A5D6E"/>
    <w:rsid w:val="002E031E"/>
    <w:rsid w:val="002E2FC6"/>
    <w:rsid w:val="00324392"/>
    <w:rsid w:val="00324607"/>
    <w:rsid w:val="003271DE"/>
    <w:rsid w:val="00334593"/>
    <w:rsid w:val="00344F7B"/>
    <w:rsid w:val="00347177"/>
    <w:rsid w:val="003546FA"/>
    <w:rsid w:val="00366A99"/>
    <w:rsid w:val="00367894"/>
    <w:rsid w:val="00375263"/>
    <w:rsid w:val="003873F8"/>
    <w:rsid w:val="003875E7"/>
    <w:rsid w:val="003A20B1"/>
    <w:rsid w:val="003A2A90"/>
    <w:rsid w:val="003A4CF5"/>
    <w:rsid w:val="003A4D58"/>
    <w:rsid w:val="003B43CD"/>
    <w:rsid w:val="003E45F4"/>
    <w:rsid w:val="003F255B"/>
    <w:rsid w:val="003F5079"/>
    <w:rsid w:val="00403517"/>
    <w:rsid w:val="00416AE6"/>
    <w:rsid w:val="004259EB"/>
    <w:rsid w:val="00454E27"/>
    <w:rsid w:val="004560B0"/>
    <w:rsid w:val="00460CA6"/>
    <w:rsid w:val="00460DE7"/>
    <w:rsid w:val="00467EA1"/>
    <w:rsid w:val="004C677F"/>
    <w:rsid w:val="004D435B"/>
    <w:rsid w:val="00506EEB"/>
    <w:rsid w:val="00507A4E"/>
    <w:rsid w:val="00522DD9"/>
    <w:rsid w:val="005550F8"/>
    <w:rsid w:val="00560B29"/>
    <w:rsid w:val="00572C94"/>
    <w:rsid w:val="00574B5C"/>
    <w:rsid w:val="0057526E"/>
    <w:rsid w:val="0059512E"/>
    <w:rsid w:val="005A2916"/>
    <w:rsid w:val="005A4F5A"/>
    <w:rsid w:val="005C41E8"/>
    <w:rsid w:val="005C5CDE"/>
    <w:rsid w:val="00635A6A"/>
    <w:rsid w:val="00636F59"/>
    <w:rsid w:val="00641BC8"/>
    <w:rsid w:val="0065124A"/>
    <w:rsid w:val="006747EE"/>
    <w:rsid w:val="0067675D"/>
    <w:rsid w:val="00682121"/>
    <w:rsid w:val="006827A1"/>
    <w:rsid w:val="00691EA7"/>
    <w:rsid w:val="006B49CB"/>
    <w:rsid w:val="006B7768"/>
    <w:rsid w:val="006B7C5F"/>
    <w:rsid w:val="006D01CE"/>
    <w:rsid w:val="006E0A71"/>
    <w:rsid w:val="006E1F99"/>
    <w:rsid w:val="0070012D"/>
    <w:rsid w:val="00700356"/>
    <w:rsid w:val="0071066A"/>
    <w:rsid w:val="0072764C"/>
    <w:rsid w:val="00731010"/>
    <w:rsid w:val="0073187C"/>
    <w:rsid w:val="0073418F"/>
    <w:rsid w:val="007363FC"/>
    <w:rsid w:val="007415EC"/>
    <w:rsid w:val="007421B5"/>
    <w:rsid w:val="007637F7"/>
    <w:rsid w:val="00773C2C"/>
    <w:rsid w:val="007759B8"/>
    <w:rsid w:val="00781F3C"/>
    <w:rsid w:val="007842FF"/>
    <w:rsid w:val="00786F84"/>
    <w:rsid w:val="007875F0"/>
    <w:rsid w:val="0079094A"/>
    <w:rsid w:val="007A199E"/>
    <w:rsid w:val="007A230E"/>
    <w:rsid w:val="007A27EC"/>
    <w:rsid w:val="007A572E"/>
    <w:rsid w:val="007A62C7"/>
    <w:rsid w:val="007B57E1"/>
    <w:rsid w:val="007C354B"/>
    <w:rsid w:val="007C4EB3"/>
    <w:rsid w:val="007C7C66"/>
    <w:rsid w:val="007E235A"/>
    <w:rsid w:val="0080176D"/>
    <w:rsid w:val="008175D9"/>
    <w:rsid w:val="0084009D"/>
    <w:rsid w:val="00843F38"/>
    <w:rsid w:val="00843FCB"/>
    <w:rsid w:val="008614AA"/>
    <w:rsid w:val="00876E0E"/>
    <w:rsid w:val="00880FA0"/>
    <w:rsid w:val="00882423"/>
    <w:rsid w:val="008846EE"/>
    <w:rsid w:val="008D2FF9"/>
    <w:rsid w:val="008E2E80"/>
    <w:rsid w:val="008F769F"/>
    <w:rsid w:val="0090033C"/>
    <w:rsid w:val="009054DC"/>
    <w:rsid w:val="009219D3"/>
    <w:rsid w:val="00923161"/>
    <w:rsid w:val="00942C1A"/>
    <w:rsid w:val="00946AE7"/>
    <w:rsid w:val="0095067B"/>
    <w:rsid w:val="009626FF"/>
    <w:rsid w:val="00976E78"/>
    <w:rsid w:val="00982E58"/>
    <w:rsid w:val="00985FCF"/>
    <w:rsid w:val="00992D24"/>
    <w:rsid w:val="00995192"/>
    <w:rsid w:val="009B2268"/>
    <w:rsid w:val="009B2E45"/>
    <w:rsid w:val="009C2427"/>
    <w:rsid w:val="009C43B5"/>
    <w:rsid w:val="009D6359"/>
    <w:rsid w:val="009F1A34"/>
    <w:rsid w:val="00A00718"/>
    <w:rsid w:val="00A0266D"/>
    <w:rsid w:val="00A02FA3"/>
    <w:rsid w:val="00A17997"/>
    <w:rsid w:val="00A24CF4"/>
    <w:rsid w:val="00A27CB4"/>
    <w:rsid w:val="00A33208"/>
    <w:rsid w:val="00A3571C"/>
    <w:rsid w:val="00A36223"/>
    <w:rsid w:val="00A64F74"/>
    <w:rsid w:val="00A9061E"/>
    <w:rsid w:val="00A968C5"/>
    <w:rsid w:val="00AE26D8"/>
    <w:rsid w:val="00AE2A15"/>
    <w:rsid w:val="00AE4DA4"/>
    <w:rsid w:val="00B07BFE"/>
    <w:rsid w:val="00B2299A"/>
    <w:rsid w:val="00B37643"/>
    <w:rsid w:val="00B43577"/>
    <w:rsid w:val="00B529D3"/>
    <w:rsid w:val="00B539D3"/>
    <w:rsid w:val="00B71BED"/>
    <w:rsid w:val="00BB38E3"/>
    <w:rsid w:val="00BB61B7"/>
    <w:rsid w:val="00BD5EAD"/>
    <w:rsid w:val="00BD7BCB"/>
    <w:rsid w:val="00BD7CD7"/>
    <w:rsid w:val="00BE4306"/>
    <w:rsid w:val="00BF0921"/>
    <w:rsid w:val="00BF3D14"/>
    <w:rsid w:val="00C06C7E"/>
    <w:rsid w:val="00C26BDE"/>
    <w:rsid w:val="00C41159"/>
    <w:rsid w:val="00C4206C"/>
    <w:rsid w:val="00C62095"/>
    <w:rsid w:val="00C6482D"/>
    <w:rsid w:val="00CC035E"/>
    <w:rsid w:val="00CC3A36"/>
    <w:rsid w:val="00CC3CC2"/>
    <w:rsid w:val="00CD6053"/>
    <w:rsid w:val="00CE3D20"/>
    <w:rsid w:val="00CF72B9"/>
    <w:rsid w:val="00D03080"/>
    <w:rsid w:val="00D10C4C"/>
    <w:rsid w:val="00D17EA6"/>
    <w:rsid w:val="00D247A8"/>
    <w:rsid w:val="00D312E3"/>
    <w:rsid w:val="00D429C7"/>
    <w:rsid w:val="00D42A16"/>
    <w:rsid w:val="00D50B17"/>
    <w:rsid w:val="00D54915"/>
    <w:rsid w:val="00D566DC"/>
    <w:rsid w:val="00D567E1"/>
    <w:rsid w:val="00D63D58"/>
    <w:rsid w:val="00D744E5"/>
    <w:rsid w:val="00D77017"/>
    <w:rsid w:val="00DC1008"/>
    <w:rsid w:val="00DC1710"/>
    <w:rsid w:val="00DD10C1"/>
    <w:rsid w:val="00DD1EFF"/>
    <w:rsid w:val="00DD5EFD"/>
    <w:rsid w:val="00DF0ABA"/>
    <w:rsid w:val="00DF1F2A"/>
    <w:rsid w:val="00DF3309"/>
    <w:rsid w:val="00DF38DB"/>
    <w:rsid w:val="00DF697C"/>
    <w:rsid w:val="00E04350"/>
    <w:rsid w:val="00E45C1D"/>
    <w:rsid w:val="00E55602"/>
    <w:rsid w:val="00E66534"/>
    <w:rsid w:val="00E848FF"/>
    <w:rsid w:val="00E87ADC"/>
    <w:rsid w:val="00E963C7"/>
    <w:rsid w:val="00EB3C9E"/>
    <w:rsid w:val="00EC5234"/>
    <w:rsid w:val="00EC636D"/>
    <w:rsid w:val="00EF0A01"/>
    <w:rsid w:val="00EF518E"/>
    <w:rsid w:val="00F16E44"/>
    <w:rsid w:val="00F20AEE"/>
    <w:rsid w:val="00F2228F"/>
    <w:rsid w:val="00F3402D"/>
    <w:rsid w:val="00F34BCF"/>
    <w:rsid w:val="00F42FB4"/>
    <w:rsid w:val="00F44A02"/>
    <w:rsid w:val="00F46BB1"/>
    <w:rsid w:val="00F662B2"/>
    <w:rsid w:val="00F816D3"/>
    <w:rsid w:val="00F90F62"/>
    <w:rsid w:val="00F91764"/>
    <w:rsid w:val="00F91E7B"/>
    <w:rsid w:val="00F94B11"/>
    <w:rsid w:val="00FD10BB"/>
    <w:rsid w:val="00FE0BA0"/>
    <w:rsid w:val="00FF5A2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9A41D"/>
  <w15:docId w15:val="{AC18AF63-F663-4103-BEF8-2B8ED6EBD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5F4"/>
  </w:style>
  <w:style w:type="paragraph" w:styleId="Heading1">
    <w:name w:val="heading 1"/>
    <w:basedOn w:val="Normal"/>
    <w:next w:val="Normal"/>
    <w:link w:val="Heading1Char"/>
    <w:uiPriority w:val="9"/>
    <w:qFormat/>
    <w:rsid w:val="00A1799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EC523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7A572E"/>
    <w:pPr>
      <w:keepNext/>
      <w:spacing w:after="0" w:line="360" w:lineRule="auto"/>
      <w:jc w:val="center"/>
      <w:outlineLvl w:val="2"/>
    </w:pPr>
    <w:rPr>
      <w:rFonts w:ascii="Times New Roman" w:eastAsia="Times New Roman" w:hAnsi="Times New Roman" w:cs="Times New Roman"/>
      <w:b/>
      <w:sz w:val="28"/>
      <w:szCs w:val="20"/>
      <w:lang w:val="lt-LT"/>
    </w:rPr>
  </w:style>
  <w:style w:type="paragraph" w:styleId="Heading5">
    <w:name w:val="heading 5"/>
    <w:basedOn w:val="Normal"/>
    <w:next w:val="Normal"/>
    <w:link w:val="Heading5Char"/>
    <w:qFormat/>
    <w:rsid w:val="007A572E"/>
    <w:pPr>
      <w:keepNext/>
      <w:spacing w:after="0" w:line="240" w:lineRule="auto"/>
      <w:jc w:val="center"/>
      <w:outlineLvl w:val="4"/>
    </w:pPr>
    <w:rPr>
      <w:rFonts w:ascii="Times New Roman" w:eastAsia="Times New Roman" w:hAnsi="Times New Roman" w:cs="Times New Roman"/>
      <w:b/>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71C"/>
    <w:pPr>
      <w:tabs>
        <w:tab w:val="center" w:pos="4819"/>
        <w:tab w:val="right" w:pos="9639"/>
      </w:tabs>
      <w:spacing w:after="0" w:line="240" w:lineRule="auto"/>
    </w:pPr>
  </w:style>
  <w:style w:type="character" w:customStyle="1" w:styleId="HeaderChar">
    <w:name w:val="Header Char"/>
    <w:basedOn w:val="DefaultParagraphFont"/>
    <w:link w:val="Header"/>
    <w:uiPriority w:val="99"/>
    <w:rsid w:val="00A3571C"/>
  </w:style>
  <w:style w:type="paragraph" w:styleId="Footer">
    <w:name w:val="footer"/>
    <w:basedOn w:val="Normal"/>
    <w:link w:val="FooterChar"/>
    <w:unhideWhenUsed/>
    <w:rsid w:val="00A3571C"/>
    <w:pPr>
      <w:tabs>
        <w:tab w:val="center" w:pos="4819"/>
        <w:tab w:val="right" w:pos="9639"/>
      </w:tabs>
      <w:spacing w:after="0" w:line="240" w:lineRule="auto"/>
    </w:pPr>
  </w:style>
  <w:style w:type="character" w:customStyle="1" w:styleId="FooterChar">
    <w:name w:val="Footer Char"/>
    <w:basedOn w:val="DefaultParagraphFont"/>
    <w:link w:val="Footer"/>
    <w:rsid w:val="00A3571C"/>
  </w:style>
  <w:style w:type="paragraph" w:styleId="FootnoteText">
    <w:name w:val="footnote text"/>
    <w:basedOn w:val="Normal"/>
    <w:link w:val="FootnoteTextChar"/>
    <w:uiPriority w:val="99"/>
    <w:semiHidden/>
    <w:unhideWhenUsed/>
    <w:rsid w:val="00A35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71C"/>
    <w:rPr>
      <w:sz w:val="20"/>
      <w:szCs w:val="20"/>
    </w:rPr>
  </w:style>
  <w:style w:type="character" w:styleId="FootnoteReference">
    <w:name w:val="footnote reference"/>
    <w:basedOn w:val="DefaultParagraphFont"/>
    <w:uiPriority w:val="99"/>
    <w:semiHidden/>
    <w:unhideWhenUsed/>
    <w:rsid w:val="00A3571C"/>
    <w:rPr>
      <w:vertAlign w:val="superscript"/>
    </w:rPr>
  </w:style>
  <w:style w:type="table" w:styleId="TableGrid">
    <w:name w:val="Table Grid"/>
    <w:basedOn w:val="TableNormal"/>
    <w:uiPriority w:val="59"/>
    <w:rsid w:val="00A357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D1EFF"/>
    <w:rPr>
      <w:color w:val="0000FF" w:themeColor="hyperlink"/>
      <w:u w:val="single"/>
    </w:rPr>
  </w:style>
  <w:style w:type="paragraph" w:styleId="BalloonText">
    <w:name w:val="Balloon Text"/>
    <w:basedOn w:val="Normal"/>
    <w:link w:val="BalloonTextChar"/>
    <w:uiPriority w:val="99"/>
    <w:semiHidden/>
    <w:unhideWhenUsed/>
    <w:rsid w:val="00560B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0B29"/>
    <w:rPr>
      <w:rFonts w:ascii="Tahoma" w:hAnsi="Tahoma" w:cs="Tahoma"/>
      <w:sz w:val="16"/>
      <w:szCs w:val="16"/>
    </w:rPr>
  </w:style>
  <w:style w:type="paragraph" w:styleId="ListParagraph">
    <w:name w:val="List Paragraph"/>
    <w:basedOn w:val="Normal"/>
    <w:uiPriority w:val="34"/>
    <w:qFormat/>
    <w:rsid w:val="00A36223"/>
    <w:pPr>
      <w:ind w:left="720"/>
      <w:contextualSpacing/>
    </w:pPr>
  </w:style>
  <w:style w:type="character" w:customStyle="1" w:styleId="Bodytext4">
    <w:name w:val="Body text (4)"/>
    <w:rsid w:val="0090033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Bodytext4105pt">
    <w:name w:val="Body text (4) + 10.5 pt"/>
    <w:rsid w:val="0090033C"/>
    <w:rPr>
      <w:rFonts w:ascii="Times New Roman" w:eastAsia="Times New Roman" w:hAnsi="Times New Roman" w:cs="Times New Roman"/>
      <w:b w:val="0"/>
      <w:bCs w:val="0"/>
      <w:i w:val="0"/>
      <w:iCs w:val="0"/>
      <w:smallCaps w:val="0"/>
      <w:strike w:val="0"/>
      <w:color w:val="000000"/>
      <w:spacing w:val="0"/>
      <w:w w:val="100"/>
      <w:position w:val="0"/>
      <w:sz w:val="21"/>
      <w:szCs w:val="21"/>
      <w:u w:val="none"/>
      <w:lang w:val="uk-UA" w:eastAsia="uk-UA" w:bidi="uk-UA"/>
    </w:rPr>
  </w:style>
  <w:style w:type="paragraph" w:customStyle="1" w:styleId="Heading11">
    <w:name w:val="Heading 11"/>
    <w:basedOn w:val="Normal"/>
    <w:uiPriority w:val="1"/>
    <w:qFormat/>
    <w:rsid w:val="0090033C"/>
    <w:pPr>
      <w:widowControl w:val="0"/>
      <w:autoSpaceDE w:val="0"/>
      <w:autoSpaceDN w:val="0"/>
      <w:spacing w:after="0" w:line="240" w:lineRule="auto"/>
      <w:ind w:left="576" w:hanging="241"/>
      <w:jc w:val="both"/>
      <w:outlineLvl w:val="1"/>
    </w:pPr>
    <w:rPr>
      <w:rFonts w:ascii="Book Antiqua" w:eastAsia="Book Antiqua" w:hAnsi="Book Antiqua" w:cs="Book Antiqua"/>
      <w:b/>
      <w:bCs/>
      <w:sz w:val="24"/>
      <w:szCs w:val="24"/>
      <w:lang w:val="en-US" w:bidi="en-US"/>
    </w:rPr>
  </w:style>
  <w:style w:type="paragraph" w:customStyle="1" w:styleId="a">
    <w:name w:val="Результати"/>
    <w:basedOn w:val="Normal"/>
    <w:link w:val="a0"/>
    <w:qFormat/>
    <w:rsid w:val="009F1A34"/>
    <w:pPr>
      <w:spacing w:after="40" w:line="240" w:lineRule="auto"/>
      <w:ind w:firstLine="567"/>
      <w:jc w:val="both"/>
    </w:pPr>
    <w:rPr>
      <w:rFonts w:asciiTheme="majorHAnsi" w:hAnsiTheme="majorHAnsi"/>
    </w:rPr>
  </w:style>
  <w:style w:type="paragraph" w:customStyle="1" w:styleId="a1">
    <w:name w:val="цит"/>
    <w:basedOn w:val="Normal"/>
    <w:link w:val="a2"/>
    <w:qFormat/>
    <w:rsid w:val="002A3D36"/>
    <w:pPr>
      <w:spacing w:before="40" w:after="40" w:line="240" w:lineRule="auto"/>
      <w:ind w:left="1701" w:right="425" w:hanging="567"/>
      <w:jc w:val="both"/>
    </w:pPr>
    <w:rPr>
      <w:rFonts w:asciiTheme="majorHAnsi" w:hAnsiTheme="majorHAnsi"/>
      <w:i/>
    </w:rPr>
  </w:style>
  <w:style w:type="character" w:customStyle="1" w:styleId="a0">
    <w:name w:val="Результати Знак"/>
    <w:basedOn w:val="DefaultParagraphFont"/>
    <w:link w:val="a"/>
    <w:rsid w:val="009F1A34"/>
    <w:rPr>
      <w:rFonts w:asciiTheme="majorHAnsi" w:hAnsiTheme="majorHAnsi"/>
    </w:rPr>
  </w:style>
  <w:style w:type="character" w:customStyle="1" w:styleId="a2">
    <w:name w:val="цит Знак"/>
    <w:basedOn w:val="DefaultParagraphFont"/>
    <w:link w:val="a1"/>
    <w:rsid w:val="002A3D36"/>
    <w:rPr>
      <w:rFonts w:asciiTheme="majorHAnsi" w:hAnsiTheme="majorHAnsi"/>
      <w:i/>
    </w:rPr>
  </w:style>
  <w:style w:type="character" w:customStyle="1" w:styleId="Heading3Char">
    <w:name w:val="Heading 3 Char"/>
    <w:basedOn w:val="DefaultParagraphFont"/>
    <w:link w:val="Heading3"/>
    <w:rsid w:val="007A572E"/>
    <w:rPr>
      <w:rFonts w:ascii="Times New Roman" w:eastAsia="Times New Roman" w:hAnsi="Times New Roman" w:cs="Times New Roman"/>
      <w:b/>
      <w:sz w:val="28"/>
      <w:szCs w:val="20"/>
      <w:lang w:val="lt-LT"/>
    </w:rPr>
  </w:style>
  <w:style w:type="character" w:customStyle="1" w:styleId="Heading5Char">
    <w:name w:val="Heading 5 Char"/>
    <w:basedOn w:val="DefaultParagraphFont"/>
    <w:link w:val="Heading5"/>
    <w:rsid w:val="007A572E"/>
    <w:rPr>
      <w:rFonts w:ascii="Times New Roman" w:eastAsia="Times New Roman" w:hAnsi="Times New Roman" w:cs="Times New Roman"/>
      <w:b/>
      <w:szCs w:val="20"/>
      <w:lang w:val="lt-LT"/>
    </w:rPr>
  </w:style>
  <w:style w:type="paragraph" w:styleId="BodyText2">
    <w:name w:val="Body Text 2"/>
    <w:basedOn w:val="Normal"/>
    <w:link w:val="BodyText2Char"/>
    <w:rsid w:val="007A572E"/>
    <w:pPr>
      <w:spacing w:after="0" w:line="240" w:lineRule="auto"/>
      <w:jc w:val="both"/>
    </w:pPr>
    <w:rPr>
      <w:rFonts w:ascii="TimesLT" w:eastAsia="Times New Roman" w:hAnsi="TimesLT" w:cs="Times New Roman"/>
      <w:sz w:val="24"/>
      <w:szCs w:val="20"/>
      <w:lang w:val="lt-LT"/>
    </w:rPr>
  </w:style>
  <w:style w:type="character" w:customStyle="1" w:styleId="BodyText2Char">
    <w:name w:val="Body Text 2 Char"/>
    <w:basedOn w:val="DefaultParagraphFont"/>
    <w:link w:val="BodyText2"/>
    <w:rsid w:val="007A572E"/>
    <w:rPr>
      <w:rFonts w:ascii="TimesLT" w:eastAsia="Times New Roman" w:hAnsi="TimesLT" w:cs="Times New Roman"/>
      <w:sz w:val="24"/>
      <w:szCs w:val="20"/>
      <w:lang w:val="lt-LT"/>
    </w:rPr>
  </w:style>
  <w:style w:type="paragraph" w:styleId="BodyTextIndent">
    <w:name w:val="Body Text Indent"/>
    <w:basedOn w:val="Normal"/>
    <w:link w:val="BodyTextIndentChar"/>
    <w:rsid w:val="007A572E"/>
    <w:pPr>
      <w:spacing w:after="120" w:line="240" w:lineRule="auto"/>
      <w:ind w:left="283"/>
    </w:pPr>
    <w:rPr>
      <w:rFonts w:ascii="Times New Roman" w:eastAsia="Times New Roman" w:hAnsi="Times New Roman" w:cs="Times New Roman"/>
      <w:sz w:val="24"/>
      <w:szCs w:val="24"/>
      <w:lang w:val="en-US"/>
    </w:rPr>
  </w:style>
  <w:style w:type="character" w:customStyle="1" w:styleId="BodyTextIndentChar">
    <w:name w:val="Body Text Indent Char"/>
    <w:basedOn w:val="DefaultParagraphFont"/>
    <w:link w:val="BodyTextIndent"/>
    <w:rsid w:val="007A572E"/>
    <w:rPr>
      <w:rFonts w:ascii="Times New Roman" w:eastAsia="Times New Roman" w:hAnsi="Times New Roman" w:cs="Times New Roman"/>
      <w:sz w:val="24"/>
      <w:szCs w:val="24"/>
      <w:lang w:val="en-US"/>
    </w:rPr>
  </w:style>
  <w:style w:type="character" w:customStyle="1" w:styleId="ct-with-fmlt">
    <w:name w:val="ct-with-fmlt"/>
    <w:basedOn w:val="DefaultParagraphFont"/>
    <w:rsid w:val="00A02FA3"/>
    <w:rPr>
      <w:shd w:val="clear" w:color="auto" w:fill="FFFFFF"/>
    </w:rPr>
  </w:style>
  <w:style w:type="character" w:customStyle="1" w:styleId="1">
    <w:name w:val="Незакрита згадка1"/>
    <w:basedOn w:val="DefaultParagraphFont"/>
    <w:uiPriority w:val="99"/>
    <w:semiHidden/>
    <w:unhideWhenUsed/>
    <w:rsid w:val="00700356"/>
    <w:rPr>
      <w:color w:val="605E5C"/>
      <w:shd w:val="clear" w:color="auto" w:fill="E1DFDD"/>
    </w:rPr>
  </w:style>
  <w:style w:type="character" w:customStyle="1" w:styleId="article-headerdoilabel">
    <w:name w:val="article-header__doi__label"/>
    <w:basedOn w:val="DefaultParagraphFont"/>
    <w:rsid w:val="00700356"/>
  </w:style>
  <w:style w:type="character" w:customStyle="1" w:styleId="Heading1Char">
    <w:name w:val="Heading 1 Char"/>
    <w:basedOn w:val="DefaultParagraphFont"/>
    <w:link w:val="Heading1"/>
    <w:uiPriority w:val="9"/>
    <w:rsid w:val="00A17997"/>
    <w:rPr>
      <w:rFonts w:asciiTheme="majorHAnsi" w:eastAsiaTheme="majorEastAsia" w:hAnsiTheme="majorHAnsi" w:cstheme="majorBidi"/>
      <w:color w:val="365F91" w:themeColor="accent1" w:themeShade="BF"/>
      <w:sz w:val="32"/>
      <w:szCs w:val="32"/>
    </w:rPr>
  </w:style>
  <w:style w:type="character" w:customStyle="1" w:styleId="nlmarticle-title">
    <w:name w:val="nlm_article-title"/>
    <w:basedOn w:val="DefaultParagraphFont"/>
    <w:rsid w:val="007A27EC"/>
  </w:style>
  <w:style w:type="character" w:customStyle="1" w:styleId="contribdegrees">
    <w:name w:val="contribdegrees"/>
    <w:basedOn w:val="DefaultParagraphFont"/>
    <w:rsid w:val="007A27EC"/>
  </w:style>
  <w:style w:type="character" w:customStyle="1" w:styleId="orcid-icon">
    <w:name w:val="orcid-icon"/>
    <w:basedOn w:val="DefaultParagraphFont"/>
    <w:rsid w:val="007A27EC"/>
  </w:style>
  <w:style w:type="paragraph" w:customStyle="1" w:styleId="downloadcitations">
    <w:name w:val="downloadcitations"/>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x-doi">
    <w:name w:val="dx-doi"/>
    <w:basedOn w:val="Normal"/>
    <w:rsid w:val="007A27E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963C7"/>
    <w:rPr>
      <w:i/>
      <w:iCs/>
    </w:rPr>
  </w:style>
  <w:style w:type="character" w:customStyle="1" w:styleId="sciprofiles-linkname">
    <w:name w:val="sciprofiles-link__name"/>
    <w:basedOn w:val="DefaultParagraphFont"/>
    <w:rsid w:val="00BF0921"/>
  </w:style>
  <w:style w:type="character" w:customStyle="1" w:styleId="ref-lnk">
    <w:name w:val="ref-lnk"/>
    <w:basedOn w:val="DefaultParagraphFont"/>
    <w:rsid w:val="008E2E80"/>
  </w:style>
  <w:style w:type="character" w:customStyle="1" w:styleId="accordion-tabbedtab-mobile">
    <w:name w:val="accordion-tabbed__tab-mobile"/>
    <w:basedOn w:val="DefaultParagraphFont"/>
    <w:rsid w:val="00F662B2"/>
  </w:style>
  <w:style w:type="character" w:customStyle="1" w:styleId="comma-separator">
    <w:name w:val="comma-separator"/>
    <w:basedOn w:val="DefaultParagraphFont"/>
    <w:rsid w:val="00F662B2"/>
  </w:style>
  <w:style w:type="character" w:customStyle="1" w:styleId="epub-state">
    <w:name w:val="epub-state"/>
    <w:basedOn w:val="DefaultParagraphFont"/>
    <w:rsid w:val="00F662B2"/>
  </w:style>
  <w:style w:type="character" w:customStyle="1" w:styleId="epub-date">
    <w:name w:val="epub-date"/>
    <w:basedOn w:val="DefaultParagraphFont"/>
    <w:rsid w:val="00F662B2"/>
  </w:style>
  <w:style w:type="character" w:customStyle="1" w:styleId="inlineblock">
    <w:name w:val="inlineblock"/>
    <w:basedOn w:val="DefaultParagraphFont"/>
    <w:rsid w:val="009B2E45"/>
  </w:style>
  <w:style w:type="character" w:customStyle="1" w:styleId="authors">
    <w:name w:val="authors"/>
    <w:basedOn w:val="DefaultParagraphFont"/>
    <w:rsid w:val="00786F84"/>
  </w:style>
  <w:style w:type="character" w:customStyle="1" w:styleId="10">
    <w:name w:val="Дата1"/>
    <w:basedOn w:val="DefaultParagraphFont"/>
    <w:rsid w:val="00786F84"/>
  </w:style>
  <w:style w:type="character" w:customStyle="1" w:styleId="arttitle">
    <w:name w:val="art_title"/>
    <w:basedOn w:val="DefaultParagraphFont"/>
    <w:rsid w:val="00786F84"/>
  </w:style>
  <w:style w:type="character" w:customStyle="1" w:styleId="serialtitle">
    <w:name w:val="serial_title"/>
    <w:basedOn w:val="DefaultParagraphFont"/>
    <w:rsid w:val="00786F84"/>
  </w:style>
  <w:style w:type="character" w:customStyle="1" w:styleId="doilink">
    <w:name w:val="doi_link"/>
    <w:basedOn w:val="DefaultParagraphFont"/>
    <w:rsid w:val="00786F84"/>
  </w:style>
  <w:style w:type="paragraph" w:customStyle="1" w:styleId="nova-legacy-e-listitem">
    <w:name w:val="nova-legacy-e-list__item"/>
    <w:basedOn w:val="Normal"/>
    <w:rsid w:val="003246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iod">
    <w:name w:val="period"/>
    <w:basedOn w:val="DefaultParagraphFont"/>
    <w:rsid w:val="00242F18"/>
  </w:style>
  <w:style w:type="character" w:customStyle="1" w:styleId="cit">
    <w:name w:val="cit"/>
    <w:basedOn w:val="DefaultParagraphFont"/>
    <w:rsid w:val="00242F18"/>
  </w:style>
  <w:style w:type="character" w:customStyle="1" w:styleId="citation-doi">
    <w:name w:val="citation-doi"/>
    <w:basedOn w:val="DefaultParagraphFont"/>
    <w:rsid w:val="00242F18"/>
  </w:style>
  <w:style w:type="character" w:customStyle="1" w:styleId="title-text">
    <w:name w:val="title-text"/>
    <w:basedOn w:val="DefaultParagraphFont"/>
    <w:rsid w:val="00EC5234"/>
  </w:style>
  <w:style w:type="character" w:customStyle="1" w:styleId="sr-only">
    <w:name w:val="sr-only"/>
    <w:basedOn w:val="DefaultParagraphFont"/>
    <w:rsid w:val="00EC5234"/>
  </w:style>
  <w:style w:type="character" w:customStyle="1" w:styleId="text">
    <w:name w:val="text"/>
    <w:basedOn w:val="DefaultParagraphFont"/>
    <w:rsid w:val="00EC5234"/>
  </w:style>
  <w:style w:type="character" w:customStyle="1" w:styleId="author-ref">
    <w:name w:val="author-ref"/>
    <w:basedOn w:val="DefaultParagraphFont"/>
    <w:rsid w:val="00EC5234"/>
  </w:style>
  <w:style w:type="paragraph" w:styleId="NormalWeb">
    <w:name w:val="Normal (Web)"/>
    <w:basedOn w:val="Normal"/>
    <w:uiPriority w:val="99"/>
    <w:semiHidden/>
    <w:unhideWhenUsed/>
    <w:rsid w:val="00EC52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EC5234"/>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99"/>
    <w:semiHidden/>
    <w:unhideWhenUsed/>
    <w:rsid w:val="0095067B"/>
    <w:pPr>
      <w:spacing w:after="120"/>
    </w:pPr>
  </w:style>
  <w:style w:type="character" w:customStyle="1" w:styleId="BodyTextChar">
    <w:name w:val="Body Text Char"/>
    <w:basedOn w:val="DefaultParagraphFont"/>
    <w:link w:val="BodyText"/>
    <w:uiPriority w:val="99"/>
    <w:semiHidden/>
    <w:rsid w:val="0095067B"/>
  </w:style>
  <w:style w:type="character" w:customStyle="1" w:styleId="2">
    <w:name w:val="Незакрита згадка2"/>
    <w:basedOn w:val="DefaultParagraphFont"/>
    <w:uiPriority w:val="99"/>
    <w:semiHidden/>
    <w:unhideWhenUsed/>
    <w:rsid w:val="0095067B"/>
    <w:rPr>
      <w:color w:val="605E5C"/>
      <w:shd w:val="clear" w:color="auto" w:fill="E1DFDD"/>
    </w:rPr>
  </w:style>
  <w:style w:type="table" w:styleId="GridTable3-Accent1">
    <w:name w:val="Grid Table 3 Accent 1"/>
    <w:basedOn w:val="TableNormal"/>
    <w:uiPriority w:val="48"/>
    <w:rsid w:val="006D01CE"/>
    <w:pPr>
      <w:spacing w:after="0" w:line="240" w:lineRule="auto"/>
    </w:pPr>
    <w:rPr>
      <w:rFonts w:eastAsiaTheme="minorEastAsia"/>
      <w:kern w:val="2"/>
      <w:lang w:eastAsia="zh-CN"/>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
    <w:name w:val="Grid Table 3"/>
    <w:basedOn w:val="TableNormal"/>
    <w:uiPriority w:val="48"/>
    <w:rsid w:val="00031AE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UnresolvedMention">
    <w:name w:val="Unresolved Mention"/>
    <w:basedOn w:val="DefaultParagraphFont"/>
    <w:uiPriority w:val="99"/>
    <w:semiHidden/>
    <w:unhideWhenUsed/>
    <w:rsid w:val="00727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72929">
      <w:bodyDiv w:val="1"/>
      <w:marLeft w:val="0"/>
      <w:marRight w:val="0"/>
      <w:marTop w:val="0"/>
      <w:marBottom w:val="0"/>
      <w:divBdr>
        <w:top w:val="none" w:sz="0" w:space="0" w:color="auto"/>
        <w:left w:val="none" w:sz="0" w:space="0" w:color="auto"/>
        <w:bottom w:val="none" w:sz="0" w:space="0" w:color="auto"/>
        <w:right w:val="none" w:sz="0" w:space="0" w:color="auto"/>
      </w:divBdr>
    </w:div>
    <w:div w:id="31468831">
      <w:bodyDiv w:val="1"/>
      <w:marLeft w:val="0"/>
      <w:marRight w:val="0"/>
      <w:marTop w:val="0"/>
      <w:marBottom w:val="0"/>
      <w:divBdr>
        <w:top w:val="none" w:sz="0" w:space="0" w:color="auto"/>
        <w:left w:val="none" w:sz="0" w:space="0" w:color="auto"/>
        <w:bottom w:val="none" w:sz="0" w:space="0" w:color="auto"/>
        <w:right w:val="none" w:sz="0" w:space="0" w:color="auto"/>
      </w:divBdr>
    </w:div>
    <w:div w:id="74330765">
      <w:bodyDiv w:val="1"/>
      <w:marLeft w:val="0"/>
      <w:marRight w:val="0"/>
      <w:marTop w:val="0"/>
      <w:marBottom w:val="0"/>
      <w:divBdr>
        <w:top w:val="none" w:sz="0" w:space="0" w:color="auto"/>
        <w:left w:val="none" w:sz="0" w:space="0" w:color="auto"/>
        <w:bottom w:val="none" w:sz="0" w:space="0" w:color="auto"/>
        <w:right w:val="none" w:sz="0" w:space="0" w:color="auto"/>
      </w:divBdr>
      <w:divsChild>
        <w:div w:id="1573195276">
          <w:marLeft w:val="0"/>
          <w:marRight w:val="0"/>
          <w:marTop w:val="0"/>
          <w:marBottom w:val="0"/>
          <w:divBdr>
            <w:top w:val="none" w:sz="0" w:space="0" w:color="auto"/>
            <w:left w:val="none" w:sz="0" w:space="0" w:color="auto"/>
            <w:bottom w:val="none" w:sz="0" w:space="0" w:color="auto"/>
            <w:right w:val="none" w:sz="0" w:space="0" w:color="auto"/>
          </w:divBdr>
          <w:divsChild>
            <w:div w:id="1097600253">
              <w:marLeft w:val="0"/>
              <w:marRight w:val="0"/>
              <w:marTop w:val="0"/>
              <w:marBottom w:val="0"/>
              <w:divBdr>
                <w:top w:val="none" w:sz="0" w:space="0" w:color="auto"/>
                <w:left w:val="none" w:sz="0" w:space="0" w:color="auto"/>
                <w:bottom w:val="none" w:sz="0" w:space="0" w:color="auto"/>
                <w:right w:val="none" w:sz="0" w:space="0" w:color="auto"/>
              </w:divBdr>
              <w:divsChild>
                <w:div w:id="1451512819">
                  <w:marLeft w:val="0"/>
                  <w:marRight w:val="0"/>
                  <w:marTop w:val="0"/>
                  <w:marBottom w:val="0"/>
                  <w:divBdr>
                    <w:top w:val="none" w:sz="0" w:space="0" w:color="auto"/>
                    <w:left w:val="none" w:sz="0" w:space="0" w:color="auto"/>
                    <w:bottom w:val="none" w:sz="0" w:space="0" w:color="auto"/>
                    <w:right w:val="none" w:sz="0" w:space="0" w:color="auto"/>
                  </w:divBdr>
                  <w:divsChild>
                    <w:div w:id="1538085519">
                      <w:marLeft w:val="0"/>
                      <w:marRight w:val="0"/>
                      <w:marTop w:val="0"/>
                      <w:marBottom w:val="0"/>
                      <w:divBdr>
                        <w:top w:val="none" w:sz="0" w:space="0" w:color="auto"/>
                        <w:left w:val="none" w:sz="0" w:space="0" w:color="auto"/>
                        <w:bottom w:val="none" w:sz="0" w:space="0" w:color="auto"/>
                        <w:right w:val="none" w:sz="0" w:space="0" w:color="auto"/>
                      </w:divBdr>
                      <w:divsChild>
                        <w:div w:id="227107878">
                          <w:marLeft w:val="0"/>
                          <w:marRight w:val="0"/>
                          <w:marTop w:val="0"/>
                          <w:marBottom w:val="0"/>
                          <w:divBdr>
                            <w:top w:val="none" w:sz="0" w:space="0" w:color="auto"/>
                            <w:left w:val="none" w:sz="0" w:space="0" w:color="auto"/>
                            <w:bottom w:val="none" w:sz="0" w:space="0" w:color="auto"/>
                            <w:right w:val="none" w:sz="0" w:space="0" w:color="auto"/>
                          </w:divBdr>
                        </w:div>
                        <w:div w:id="659430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152192">
          <w:marLeft w:val="0"/>
          <w:marRight w:val="0"/>
          <w:marTop w:val="0"/>
          <w:marBottom w:val="0"/>
          <w:divBdr>
            <w:top w:val="none" w:sz="0" w:space="0" w:color="auto"/>
            <w:left w:val="none" w:sz="0" w:space="0" w:color="auto"/>
            <w:bottom w:val="none" w:sz="0" w:space="0" w:color="auto"/>
            <w:right w:val="none" w:sz="0" w:space="0" w:color="auto"/>
          </w:divBdr>
          <w:divsChild>
            <w:div w:id="347831348">
              <w:marLeft w:val="0"/>
              <w:marRight w:val="0"/>
              <w:marTop w:val="0"/>
              <w:marBottom w:val="0"/>
              <w:divBdr>
                <w:top w:val="none" w:sz="0" w:space="0" w:color="auto"/>
                <w:left w:val="none" w:sz="0" w:space="0" w:color="auto"/>
                <w:bottom w:val="none" w:sz="0" w:space="0" w:color="auto"/>
                <w:right w:val="none" w:sz="0" w:space="0" w:color="auto"/>
              </w:divBdr>
              <w:divsChild>
                <w:div w:id="1289093517">
                  <w:marLeft w:val="0"/>
                  <w:marRight w:val="0"/>
                  <w:marTop w:val="0"/>
                  <w:marBottom w:val="0"/>
                  <w:divBdr>
                    <w:top w:val="none" w:sz="0" w:space="0" w:color="auto"/>
                    <w:left w:val="none" w:sz="0" w:space="0" w:color="auto"/>
                    <w:bottom w:val="none" w:sz="0" w:space="0" w:color="auto"/>
                    <w:right w:val="none" w:sz="0" w:space="0" w:color="auto"/>
                  </w:divBdr>
                  <w:divsChild>
                    <w:div w:id="1312908734">
                      <w:marLeft w:val="0"/>
                      <w:marRight w:val="0"/>
                      <w:marTop w:val="0"/>
                      <w:marBottom w:val="0"/>
                      <w:divBdr>
                        <w:top w:val="none" w:sz="0" w:space="0" w:color="auto"/>
                        <w:left w:val="none" w:sz="0" w:space="0" w:color="auto"/>
                        <w:bottom w:val="none" w:sz="0" w:space="0" w:color="auto"/>
                        <w:right w:val="none" w:sz="0" w:space="0" w:color="auto"/>
                      </w:divBdr>
                      <w:divsChild>
                        <w:div w:id="631521537">
                          <w:marLeft w:val="0"/>
                          <w:marRight w:val="0"/>
                          <w:marTop w:val="0"/>
                          <w:marBottom w:val="0"/>
                          <w:divBdr>
                            <w:top w:val="none" w:sz="0" w:space="0" w:color="auto"/>
                            <w:left w:val="none" w:sz="0" w:space="0" w:color="auto"/>
                            <w:bottom w:val="none" w:sz="0" w:space="0" w:color="auto"/>
                            <w:right w:val="none" w:sz="0" w:space="0" w:color="auto"/>
                          </w:divBdr>
                          <w:divsChild>
                            <w:div w:id="1072460399">
                              <w:marLeft w:val="0"/>
                              <w:marRight w:val="0"/>
                              <w:marTop w:val="0"/>
                              <w:marBottom w:val="0"/>
                              <w:divBdr>
                                <w:top w:val="none" w:sz="0" w:space="0" w:color="auto"/>
                                <w:left w:val="none" w:sz="0" w:space="0" w:color="auto"/>
                                <w:bottom w:val="none" w:sz="0" w:space="0" w:color="auto"/>
                                <w:right w:val="none" w:sz="0" w:space="0" w:color="auto"/>
                              </w:divBdr>
                              <w:divsChild>
                                <w:div w:id="1059942399">
                                  <w:marLeft w:val="0"/>
                                  <w:marRight w:val="0"/>
                                  <w:marTop w:val="0"/>
                                  <w:marBottom w:val="0"/>
                                  <w:divBdr>
                                    <w:top w:val="none" w:sz="0" w:space="0" w:color="auto"/>
                                    <w:left w:val="none" w:sz="0" w:space="0" w:color="auto"/>
                                    <w:bottom w:val="none" w:sz="0" w:space="0" w:color="auto"/>
                                    <w:right w:val="none" w:sz="0" w:space="0" w:color="auto"/>
                                  </w:divBdr>
                                  <w:divsChild>
                                    <w:div w:id="1939410486">
                                      <w:marLeft w:val="0"/>
                                      <w:marRight w:val="0"/>
                                      <w:marTop w:val="0"/>
                                      <w:marBottom w:val="0"/>
                                      <w:divBdr>
                                        <w:top w:val="none" w:sz="0" w:space="0" w:color="auto"/>
                                        <w:left w:val="none" w:sz="0" w:space="0" w:color="auto"/>
                                        <w:bottom w:val="none" w:sz="0" w:space="0" w:color="auto"/>
                                        <w:right w:val="none" w:sz="0" w:space="0" w:color="auto"/>
                                      </w:divBdr>
                                      <w:divsChild>
                                        <w:div w:id="16129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301007">
      <w:bodyDiv w:val="1"/>
      <w:marLeft w:val="0"/>
      <w:marRight w:val="0"/>
      <w:marTop w:val="0"/>
      <w:marBottom w:val="0"/>
      <w:divBdr>
        <w:top w:val="none" w:sz="0" w:space="0" w:color="auto"/>
        <w:left w:val="none" w:sz="0" w:space="0" w:color="auto"/>
        <w:bottom w:val="none" w:sz="0" w:space="0" w:color="auto"/>
        <w:right w:val="none" w:sz="0" w:space="0" w:color="auto"/>
      </w:divBdr>
    </w:div>
    <w:div w:id="299725356">
      <w:bodyDiv w:val="1"/>
      <w:marLeft w:val="0"/>
      <w:marRight w:val="0"/>
      <w:marTop w:val="0"/>
      <w:marBottom w:val="0"/>
      <w:divBdr>
        <w:top w:val="none" w:sz="0" w:space="0" w:color="auto"/>
        <w:left w:val="none" w:sz="0" w:space="0" w:color="auto"/>
        <w:bottom w:val="none" w:sz="0" w:space="0" w:color="auto"/>
        <w:right w:val="none" w:sz="0" w:space="0" w:color="auto"/>
      </w:divBdr>
      <w:divsChild>
        <w:div w:id="66995740">
          <w:marLeft w:val="0"/>
          <w:marRight w:val="0"/>
          <w:marTop w:val="0"/>
          <w:marBottom w:val="0"/>
          <w:divBdr>
            <w:top w:val="none" w:sz="0" w:space="0" w:color="auto"/>
            <w:left w:val="none" w:sz="0" w:space="0" w:color="auto"/>
            <w:bottom w:val="none" w:sz="0" w:space="0" w:color="auto"/>
            <w:right w:val="none" w:sz="0" w:space="0" w:color="auto"/>
          </w:divBdr>
        </w:div>
        <w:div w:id="1092048118">
          <w:marLeft w:val="0"/>
          <w:marRight w:val="0"/>
          <w:marTop w:val="0"/>
          <w:marBottom w:val="0"/>
          <w:divBdr>
            <w:top w:val="none" w:sz="0" w:space="0" w:color="auto"/>
            <w:left w:val="none" w:sz="0" w:space="0" w:color="auto"/>
            <w:bottom w:val="none" w:sz="0" w:space="0" w:color="auto"/>
            <w:right w:val="none" w:sz="0" w:space="0" w:color="auto"/>
          </w:divBdr>
        </w:div>
        <w:div w:id="22483185">
          <w:marLeft w:val="0"/>
          <w:marRight w:val="0"/>
          <w:marTop w:val="0"/>
          <w:marBottom w:val="0"/>
          <w:divBdr>
            <w:top w:val="none" w:sz="0" w:space="0" w:color="auto"/>
            <w:left w:val="none" w:sz="0" w:space="0" w:color="auto"/>
            <w:bottom w:val="none" w:sz="0" w:space="0" w:color="auto"/>
            <w:right w:val="none" w:sz="0" w:space="0" w:color="auto"/>
          </w:divBdr>
        </w:div>
        <w:div w:id="13045679">
          <w:marLeft w:val="0"/>
          <w:marRight w:val="0"/>
          <w:marTop w:val="0"/>
          <w:marBottom w:val="0"/>
          <w:divBdr>
            <w:top w:val="none" w:sz="0" w:space="0" w:color="auto"/>
            <w:left w:val="none" w:sz="0" w:space="0" w:color="auto"/>
            <w:bottom w:val="none" w:sz="0" w:space="0" w:color="auto"/>
            <w:right w:val="none" w:sz="0" w:space="0" w:color="auto"/>
          </w:divBdr>
        </w:div>
        <w:div w:id="980574439">
          <w:marLeft w:val="0"/>
          <w:marRight w:val="0"/>
          <w:marTop w:val="0"/>
          <w:marBottom w:val="0"/>
          <w:divBdr>
            <w:top w:val="none" w:sz="0" w:space="0" w:color="auto"/>
            <w:left w:val="none" w:sz="0" w:space="0" w:color="auto"/>
            <w:bottom w:val="none" w:sz="0" w:space="0" w:color="auto"/>
            <w:right w:val="none" w:sz="0" w:space="0" w:color="auto"/>
          </w:divBdr>
        </w:div>
        <w:div w:id="408624837">
          <w:marLeft w:val="0"/>
          <w:marRight w:val="0"/>
          <w:marTop w:val="0"/>
          <w:marBottom w:val="0"/>
          <w:divBdr>
            <w:top w:val="none" w:sz="0" w:space="0" w:color="auto"/>
            <w:left w:val="none" w:sz="0" w:space="0" w:color="auto"/>
            <w:bottom w:val="none" w:sz="0" w:space="0" w:color="auto"/>
            <w:right w:val="none" w:sz="0" w:space="0" w:color="auto"/>
          </w:divBdr>
        </w:div>
        <w:div w:id="1785342612">
          <w:marLeft w:val="0"/>
          <w:marRight w:val="0"/>
          <w:marTop w:val="0"/>
          <w:marBottom w:val="0"/>
          <w:divBdr>
            <w:top w:val="none" w:sz="0" w:space="0" w:color="auto"/>
            <w:left w:val="none" w:sz="0" w:space="0" w:color="auto"/>
            <w:bottom w:val="none" w:sz="0" w:space="0" w:color="auto"/>
            <w:right w:val="none" w:sz="0" w:space="0" w:color="auto"/>
          </w:divBdr>
        </w:div>
        <w:div w:id="2080208844">
          <w:marLeft w:val="0"/>
          <w:marRight w:val="0"/>
          <w:marTop w:val="0"/>
          <w:marBottom w:val="0"/>
          <w:divBdr>
            <w:top w:val="none" w:sz="0" w:space="0" w:color="auto"/>
            <w:left w:val="none" w:sz="0" w:space="0" w:color="auto"/>
            <w:bottom w:val="none" w:sz="0" w:space="0" w:color="auto"/>
            <w:right w:val="none" w:sz="0" w:space="0" w:color="auto"/>
          </w:divBdr>
        </w:div>
        <w:div w:id="2029990018">
          <w:marLeft w:val="0"/>
          <w:marRight w:val="0"/>
          <w:marTop w:val="0"/>
          <w:marBottom w:val="0"/>
          <w:divBdr>
            <w:top w:val="none" w:sz="0" w:space="0" w:color="auto"/>
            <w:left w:val="none" w:sz="0" w:space="0" w:color="auto"/>
            <w:bottom w:val="none" w:sz="0" w:space="0" w:color="auto"/>
            <w:right w:val="none" w:sz="0" w:space="0" w:color="auto"/>
          </w:divBdr>
        </w:div>
        <w:div w:id="32657316">
          <w:marLeft w:val="0"/>
          <w:marRight w:val="0"/>
          <w:marTop w:val="0"/>
          <w:marBottom w:val="0"/>
          <w:divBdr>
            <w:top w:val="none" w:sz="0" w:space="0" w:color="auto"/>
            <w:left w:val="none" w:sz="0" w:space="0" w:color="auto"/>
            <w:bottom w:val="none" w:sz="0" w:space="0" w:color="auto"/>
            <w:right w:val="none" w:sz="0" w:space="0" w:color="auto"/>
          </w:divBdr>
        </w:div>
        <w:div w:id="1867252463">
          <w:marLeft w:val="0"/>
          <w:marRight w:val="0"/>
          <w:marTop w:val="0"/>
          <w:marBottom w:val="0"/>
          <w:divBdr>
            <w:top w:val="none" w:sz="0" w:space="0" w:color="auto"/>
            <w:left w:val="none" w:sz="0" w:space="0" w:color="auto"/>
            <w:bottom w:val="none" w:sz="0" w:space="0" w:color="auto"/>
            <w:right w:val="none" w:sz="0" w:space="0" w:color="auto"/>
          </w:divBdr>
        </w:div>
      </w:divsChild>
    </w:div>
    <w:div w:id="360715180">
      <w:bodyDiv w:val="1"/>
      <w:marLeft w:val="0"/>
      <w:marRight w:val="0"/>
      <w:marTop w:val="0"/>
      <w:marBottom w:val="0"/>
      <w:divBdr>
        <w:top w:val="none" w:sz="0" w:space="0" w:color="auto"/>
        <w:left w:val="none" w:sz="0" w:space="0" w:color="auto"/>
        <w:bottom w:val="none" w:sz="0" w:space="0" w:color="auto"/>
        <w:right w:val="none" w:sz="0" w:space="0" w:color="auto"/>
      </w:divBdr>
    </w:div>
    <w:div w:id="422916547">
      <w:bodyDiv w:val="1"/>
      <w:marLeft w:val="0"/>
      <w:marRight w:val="0"/>
      <w:marTop w:val="0"/>
      <w:marBottom w:val="0"/>
      <w:divBdr>
        <w:top w:val="none" w:sz="0" w:space="0" w:color="auto"/>
        <w:left w:val="none" w:sz="0" w:space="0" w:color="auto"/>
        <w:bottom w:val="none" w:sz="0" w:space="0" w:color="auto"/>
        <w:right w:val="none" w:sz="0" w:space="0" w:color="auto"/>
      </w:divBdr>
    </w:div>
    <w:div w:id="448859873">
      <w:bodyDiv w:val="1"/>
      <w:marLeft w:val="0"/>
      <w:marRight w:val="0"/>
      <w:marTop w:val="0"/>
      <w:marBottom w:val="0"/>
      <w:divBdr>
        <w:top w:val="none" w:sz="0" w:space="0" w:color="auto"/>
        <w:left w:val="none" w:sz="0" w:space="0" w:color="auto"/>
        <w:bottom w:val="none" w:sz="0" w:space="0" w:color="auto"/>
        <w:right w:val="none" w:sz="0" w:space="0" w:color="auto"/>
      </w:divBdr>
      <w:divsChild>
        <w:div w:id="1149522026">
          <w:marLeft w:val="0"/>
          <w:marRight w:val="0"/>
          <w:marTop w:val="0"/>
          <w:marBottom w:val="0"/>
          <w:divBdr>
            <w:top w:val="none" w:sz="0" w:space="0" w:color="auto"/>
            <w:left w:val="none" w:sz="0" w:space="0" w:color="auto"/>
            <w:bottom w:val="none" w:sz="0" w:space="0" w:color="auto"/>
            <w:right w:val="none" w:sz="0" w:space="0" w:color="auto"/>
          </w:divBdr>
          <w:divsChild>
            <w:div w:id="949355194">
              <w:marLeft w:val="0"/>
              <w:marRight w:val="0"/>
              <w:marTop w:val="0"/>
              <w:marBottom w:val="0"/>
              <w:divBdr>
                <w:top w:val="none" w:sz="0" w:space="0" w:color="auto"/>
                <w:left w:val="none" w:sz="0" w:space="0" w:color="auto"/>
                <w:bottom w:val="none" w:sz="0" w:space="0" w:color="auto"/>
                <w:right w:val="none" w:sz="0" w:space="0" w:color="auto"/>
              </w:divBdr>
            </w:div>
            <w:div w:id="842089511">
              <w:marLeft w:val="0"/>
              <w:marRight w:val="0"/>
              <w:marTop w:val="0"/>
              <w:marBottom w:val="0"/>
              <w:divBdr>
                <w:top w:val="none" w:sz="0" w:space="0" w:color="auto"/>
                <w:left w:val="none" w:sz="0" w:space="0" w:color="auto"/>
                <w:bottom w:val="none" w:sz="0" w:space="0" w:color="auto"/>
                <w:right w:val="none" w:sz="0" w:space="0" w:color="auto"/>
              </w:divBdr>
            </w:div>
            <w:div w:id="602495230">
              <w:marLeft w:val="0"/>
              <w:marRight w:val="0"/>
              <w:marTop w:val="0"/>
              <w:marBottom w:val="0"/>
              <w:divBdr>
                <w:top w:val="none" w:sz="0" w:space="0" w:color="auto"/>
                <w:left w:val="none" w:sz="0" w:space="0" w:color="auto"/>
                <w:bottom w:val="none" w:sz="0" w:space="0" w:color="auto"/>
                <w:right w:val="none" w:sz="0" w:space="0" w:color="auto"/>
              </w:divBdr>
            </w:div>
            <w:div w:id="6780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00940">
      <w:bodyDiv w:val="1"/>
      <w:marLeft w:val="0"/>
      <w:marRight w:val="0"/>
      <w:marTop w:val="0"/>
      <w:marBottom w:val="0"/>
      <w:divBdr>
        <w:top w:val="none" w:sz="0" w:space="0" w:color="auto"/>
        <w:left w:val="none" w:sz="0" w:space="0" w:color="auto"/>
        <w:bottom w:val="none" w:sz="0" w:space="0" w:color="auto"/>
        <w:right w:val="none" w:sz="0" w:space="0" w:color="auto"/>
      </w:divBdr>
    </w:div>
    <w:div w:id="541092639">
      <w:bodyDiv w:val="1"/>
      <w:marLeft w:val="0"/>
      <w:marRight w:val="0"/>
      <w:marTop w:val="0"/>
      <w:marBottom w:val="0"/>
      <w:divBdr>
        <w:top w:val="none" w:sz="0" w:space="0" w:color="auto"/>
        <w:left w:val="none" w:sz="0" w:space="0" w:color="auto"/>
        <w:bottom w:val="none" w:sz="0" w:space="0" w:color="auto"/>
        <w:right w:val="none" w:sz="0" w:space="0" w:color="auto"/>
      </w:divBdr>
    </w:div>
    <w:div w:id="560944208">
      <w:bodyDiv w:val="1"/>
      <w:marLeft w:val="0"/>
      <w:marRight w:val="0"/>
      <w:marTop w:val="0"/>
      <w:marBottom w:val="0"/>
      <w:divBdr>
        <w:top w:val="none" w:sz="0" w:space="0" w:color="auto"/>
        <w:left w:val="none" w:sz="0" w:space="0" w:color="auto"/>
        <w:bottom w:val="none" w:sz="0" w:space="0" w:color="auto"/>
        <w:right w:val="none" w:sz="0" w:space="0" w:color="auto"/>
      </w:divBdr>
      <w:divsChild>
        <w:div w:id="1224216688">
          <w:marLeft w:val="0"/>
          <w:marRight w:val="0"/>
          <w:marTop w:val="0"/>
          <w:marBottom w:val="0"/>
          <w:divBdr>
            <w:top w:val="none" w:sz="0" w:space="0" w:color="auto"/>
            <w:left w:val="none" w:sz="0" w:space="0" w:color="auto"/>
            <w:bottom w:val="none" w:sz="0" w:space="0" w:color="auto"/>
            <w:right w:val="none" w:sz="0" w:space="0" w:color="auto"/>
          </w:divBdr>
          <w:divsChild>
            <w:div w:id="818151636">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91136">
      <w:bodyDiv w:val="1"/>
      <w:marLeft w:val="0"/>
      <w:marRight w:val="0"/>
      <w:marTop w:val="0"/>
      <w:marBottom w:val="0"/>
      <w:divBdr>
        <w:top w:val="none" w:sz="0" w:space="0" w:color="auto"/>
        <w:left w:val="none" w:sz="0" w:space="0" w:color="auto"/>
        <w:bottom w:val="none" w:sz="0" w:space="0" w:color="auto"/>
        <w:right w:val="none" w:sz="0" w:space="0" w:color="auto"/>
      </w:divBdr>
    </w:div>
    <w:div w:id="631061767">
      <w:bodyDiv w:val="1"/>
      <w:marLeft w:val="0"/>
      <w:marRight w:val="0"/>
      <w:marTop w:val="0"/>
      <w:marBottom w:val="0"/>
      <w:divBdr>
        <w:top w:val="none" w:sz="0" w:space="0" w:color="auto"/>
        <w:left w:val="none" w:sz="0" w:space="0" w:color="auto"/>
        <w:bottom w:val="none" w:sz="0" w:space="0" w:color="auto"/>
        <w:right w:val="none" w:sz="0" w:space="0" w:color="auto"/>
      </w:divBdr>
    </w:div>
    <w:div w:id="684670600">
      <w:bodyDiv w:val="1"/>
      <w:marLeft w:val="0"/>
      <w:marRight w:val="0"/>
      <w:marTop w:val="0"/>
      <w:marBottom w:val="0"/>
      <w:divBdr>
        <w:top w:val="none" w:sz="0" w:space="0" w:color="auto"/>
        <w:left w:val="none" w:sz="0" w:space="0" w:color="auto"/>
        <w:bottom w:val="none" w:sz="0" w:space="0" w:color="auto"/>
        <w:right w:val="none" w:sz="0" w:space="0" w:color="auto"/>
      </w:divBdr>
      <w:divsChild>
        <w:div w:id="2131582576">
          <w:marLeft w:val="0"/>
          <w:marRight w:val="0"/>
          <w:marTop w:val="0"/>
          <w:marBottom w:val="75"/>
          <w:divBdr>
            <w:top w:val="none" w:sz="0" w:space="0" w:color="auto"/>
            <w:left w:val="none" w:sz="0" w:space="0" w:color="auto"/>
            <w:bottom w:val="none" w:sz="0" w:space="0" w:color="auto"/>
            <w:right w:val="none" w:sz="0" w:space="0" w:color="auto"/>
          </w:divBdr>
        </w:div>
        <w:div w:id="141238409">
          <w:marLeft w:val="0"/>
          <w:marRight w:val="0"/>
          <w:marTop w:val="0"/>
          <w:marBottom w:val="75"/>
          <w:divBdr>
            <w:top w:val="none" w:sz="0" w:space="0" w:color="auto"/>
            <w:left w:val="none" w:sz="0" w:space="0" w:color="auto"/>
            <w:bottom w:val="none" w:sz="0" w:space="0" w:color="auto"/>
            <w:right w:val="none" w:sz="0" w:space="0" w:color="auto"/>
          </w:divBdr>
        </w:div>
      </w:divsChild>
    </w:div>
    <w:div w:id="696008355">
      <w:bodyDiv w:val="1"/>
      <w:marLeft w:val="0"/>
      <w:marRight w:val="0"/>
      <w:marTop w:val="0"/>
      <w:marBottom w:val="0"/>
      <w:divBdr>
        <w:top w:val="none" w:sz="0" w:space="0" w:color="auto"/>
        <w:left w:val="none" w:sz="0" w:space="0" w:color="auto"/>
        <w:bottom w:val="none" w:sz="0" w:space="0" w:color="auto"/>
        <w:right w:val="none" w:sz="0" w:space="0" w:color="auto"/>
      </w:divBdr>
    </w:div>
    <w:div w:id="749623048">
      <w:bodyDiv w:val="1"/>
      <w:marLeft w:val="0"/>
      <w:marRight w:val="0"/>
      <w:marTop w:val="0"/>
      <w:marBottom w:val="0"/>
      <w:divBdr>
        <w:top w:val="none" w:sz="0" w:space="0" w:color="auto"/>
        <w:left w:val="none" w:sz="0" w:space="0" w:color="auto"/>
        <w:bottom w:val="none" w:sz="0" w:space="0" w:color="auto"/>
        <w:right w:val="none" w:sz="0" w:space="0" w:color="auto"/>
      </w:divBdr>
      <w:divsChild>
        <w:div w:id="647633743">
          <w:marLeft w:val="0"/>
          <w:marRight w:val="0"/>
          <w:marTop w:val="0"/>
          <w:marBottom w:val="0"/>
          <w:divBdr>
            <w:top w:val="none" w:sz="0" w:space="0" w:color="auto"/>
            <w:left w:val="none" w:sz="0" w:space="0" w:color="auto"/>
            <w:bottom w:val="none" w:sz="0" w:space="0" w:color="auto"/>
            <w:right w:val="none" w:sz="0" w:space="0" w:color="auto"/>
          </w:divBdr>
          <w:divsChild>
            <w:div w:id="1763447733">
              <w:marLeft w:val="0"/>
              <w:marRight w:val="0"/>
              <w:marTop w:val="0"/>
              <w:marBottom w:val="0"/>
              <w:divBdr>
                <w:top w:val="none" w:sz="0" w:space="0" w:color="auto"/>
                <w:left w:val="none" w:sz="0" w:space="0" w:color="auto"/>
                <w:bottom w:val="none" w:sz="0" w:space="0" w:color="auto"/>
                <w:right w:val="none" w:sz="0" w:space="0" w:color="auto"/>
              </w:divBdr>
              <w:divsChild>
                <w:div w:id="2013216287">
                  <w:marLeft w:val="0"/>
                  <w:marRight w:val="0"/>
                  <w:marTop w:val="0"/>
                  <w:marBottom w:val="0"/>
                  <w:divBdr>
                    <w:top w:val="none" w:sz="0" w:space="0" w:color="auto"/>
                    <w:left w:val="none" w:sz="0" w:space="0" w:color="auto"/>
                    <w:bottom w:val="none" w:sz="0" w:space="0" w:color="auto"/>
                    <w:right w:val="none" w:sz="0" w:space="0" w:color="auto"/>
                  </w:divBdr>
                </w:div>
                <w:div w:id="889153384">
                  <w:marLeft w:val="0"/>
                  <w:marRight w:val="0"/>
                  <w:marTop w:val="0"/>
                  <w:marBottom w:val="0"/>
                  <w:divBdr>
                    <w:top w:val="none" w:sz="0" w:space="0" w:color="auto"/>
                    <w:left w:val="none" w:sz="0" w:space="0" w:color="auto"/>
                    <w:bottom w:val="none" w:sz="0" w:space="0" w:color="auto"/>
                    <w:right w:val="none" w:sz="0" w:space="0" w:color="auto"/>
                  </w:divBdr>
                </w:div>
                <w:div w:id="60411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488255">
      <w:bodyDiv w:val="1"/>
      <w:marLeft w:val="0"/>
      <w:marRight w:val="0"/>
      <w:marTop w:val="0"/>
      <w:marBottom w:val="0"/>
      <w:divBdr>
        <w:top w:val="none" w:sz="0" w:space="0" w:color="auto"/>
        <w:left w:val="none" w:sz="0" w:space="0" w:color="auto"/>
        <w:bottom w:val="none" w:sz="0" w:space="0" w:color="auto"/>
        <w:right w:val="none" w:sz="0" w:space="0" w:color="auto"/>
      </w:divBdr>
    </w:div>
    <w:div w:id="784813964">
      <w:bodyDiv w:val="1"/>
      <w:marLeft w:val="0"/>
      <w:marRight w:val="0"/>
      <w:marTop w:val="0"/>
      <w:marBottom w:val="0"/>
      <w:divBdr>
        <w:top w:val="none" w:sz="0" w:space="0" w:color="auto"/>
        <w:left w:val="none" w:sz="0" w:space="0" w:color="auto"/>
        <w:bottom w:val="none" w:sz="0" w:space="0" w:color="auto"/>
        <w:right w:val="none" w:sz="0" w:space="0" w:color="auto"/>
      </w:divBdr>
    </w:div>
    <w:div w:id="803041624">
      <w:bodyDiv w:val="1"/>
      <w:marLeft w:val="0"/>
      <w:marRight w:val="0"/>
      <w:marTop w:val="0"/>
      <w:marBottom w:val="0"/>
      <w:divBdr>
        <w:top w:val="none" w:sz="0" w:space="0" w:color="auto"/>
        <w:left w:val="none" w:sz="0" w:space="0" w:color="auto"/>
        <w:bottom w:val="none" w:sz="0" w:space="0" w:color="auto"/>
        <w:right w:val="none" w:sz="0" w:space="0" w:color="auto"/>
      </w:divBdr>
    </w:div>
    <w:div w:id="831875442">
      <w:bodyDiv w:val="1"/>
      <w:marLeft w:val="0"/>
      <w:marRight w:val="0"/>
      <w:marTop w:val="0"/>
      <w:marBottom w:val="0"/>
      <w:divBdr>
        <w:top w:val="none" w:sz="0" w:space="0" w:color="auto"/>
        <w:left w:val="none" w:sz="0" w:space="0" w:color="auto"/>
        <w:bottom w:val="none" w:sz="0" w:space="0" w:color="auto"/>
        <w:right w:val="none" w:sz="0" w:space="0" w:color="auto"/>
      </w:divBdr>
      <w:divsChild>
        <w:div w:id="1108886998">
          <w:marLeft w:val="0"/>
          <w:marRight w:val="0"/>
          <w:marTop w:val="0"/>
          <w:marBottom w:val="0"/>
          <w:divBdr>
            <w:top w:val="none" w:sz="0" w:space="0" w:color="auto"/>
            <w:left w:val="none" w:sz="0" w:space="0" w:color="auto"/>
            <w:bottom w:val="none" w:sz="0" w:space="0" w:color="auto"/>
            <w:right w:val="none" w:sz="0" w:space="0" w:color="auto"/>
          </w:divBdr>
          <w:divsChild>
            <w:div w:id="95372422">
              <w:marLeft w:val="0"/>
              <w:marRight w:val="0"/>
              <w:marTop w:val="0"/>
              <w:marBottom w:val="0"/>
              <w:divBdr>
                <w:top w:val="none" w:sz="0" w:space="0" w:color="auto"/>
                <w:left w:val="none" w:sz="0" w:space="0" w:color="auto"/>
                <w:bottom w:val="none" w:sz="0" w:space="0" w:color="auto"/>
                <w:right w:val="none" w:sz="0" w:space="0" w:color="auto"/>
              </w:divBdr>
            </w:div>
            <w:div w:id="1433285086">
              <w:marLeft w:val="0"/>
              <w:marRight w:val="0"/>
              <w:marTop w:val="0"/>
              <w:marBottom w:val="0"/>
              <w:divBdr>
                <w:top w:val="none" w:sz="0" w:space="0" w:color="auto"/>
                <w:left w:val="none" w:sz="0" w:space="0" w:color="auto"/>
                <w:bottom w:val="none" w:sz="0" w:space="0" w:color="auto"/>
                <w:right w:val="none" w:sz="0" w:space="0" w:color="auto"/>
              </w:divBdr>
            </w:div>
            <w:div w:id="671877999">
              <w:marLeft w:val="0"/>
              <w:marRight w:val="0"/>
              <w:marTop w:val="0"/>
              <w:marBottom w:val="0"/>
              <w:divBdr>
                <w:top w:val="none" w:sz="0" w:space="0" w:color="auto"/>
                <w:left w:val="none" w:sz="0" w:space="0" w:color="auto"/>
                <w:bottom w:val="none" w:sz="0" w:space="0" w:color="auto"/>
                <w:right w:val="none" w:sz="0" w:space="0" w:color="auto"/>
              </w:divBdr>
            </w:div>
            <w:div w:id="86005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161658">
      <w:bodyDiv w:val="1"/>
      <w:marLeft w:val="0"/>
      <w:marRight w:val="0"/>
      <w:marTop w:val="0"/>
      <w:marBottom w:val="0"/>
      <w:divBdr>
        <w:top w:val="none" w:sz="0" w:space="0" w:color="auto"/>
        <w:left w:val="none" w:sz="0" w:space="0" w:color="auto"/>
        <w:bottom w:val="none" w:sz="0" w:space="0" w:color="auto"/>
        <w:right w:val="none" w:sz="0" w:space="0" w:color="auto"/>
      </w:divBdr>
      <w:divsChild>
        <w:div w:id="344212271">
          <w:marLeft w:val="0"/>
          <w:marRight w:val="0"/>
          <w:marTop w:val="15"/>
          <w:marBottom w:val="0"/>
          <w:divBdr>
            <w:top w:val="single" w:sz="48" w:space="0" w:color="auto"/>
            <w:left w:val="single" w:sz="48" w:space="0" w:color="auto"/>
            <w:bottom w:val="single" w:sz="48" w:space="0" w:color="auto"/>
            <w:right w:val="single" w:sz="48" w:space="0" w:color="auto"/>
          </w:divBdr>
          <w:divsChild>
            <w:div w:id="1188640652">
              <w:marLeft w:val="0"/>
              <w:marRight w:val="0"/>
              <w:marTop w:val="0"/>
              <w:marBottom w:val="0"/>
              <w:divBdr>
                <w:top w:val="none" w:sz="0" w:space="0" w:color="auto"/>
                <w:left w:val="none" w:sz="0" w:space="0" w:color="auto"/>
                <w:bottom w:val="none" w:sz="0" w:space="0" w:color="auto"/>
                <w:right w:val="none" w:sz="0" w:space="0" w:color="auto"/>
              </w:divBdr>
            </w:div>
          </w:divsChild>
        </w:div>
        <w:div w:id="1171406567">
          <w:marLeft w:val="0"/>
          <w:marRight w:val="0"/>
          <w:marTop w:val="15"/>
          <w:marBottom w:val="0"/>
          <w:divBdr>
            <w:top w:val="single" w:sz="48" w:space="0" w:color="auto"/>
            <w:left w:val="single" w:sz="48" w:space="0" w:color="auto"/>
            <w:bottom w:val="single" w:sz="48" w:space="0" w:color="auto"/>
            <w:right w:val="single" w:sz="48" w:space="0" w:color="auto"/>
          </w:divBdr>
          <w:divsChild>
            <w:div w:id="18587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635820">
      <w:bodyDiv w:val="1"/>
      <w:marLeft w:val="0"/>
      <w:marRight w:val="0"/>
      <w:marTop w:val="0"/>
      <w:marBottom w:val="0"/>
      <w:divBdr>
        <w:top w:val="none" w:sz="0" w:space="0" w:color="auto"/>
        <w:left w:val="none" w:sz="0" w:space="0" w:color="auto"/>
        <w:bottom w:val="none" w:sz="0" w:space="0" w:color="auto"/>
        <w:right w:val="none" w:sz="0" w:space="0" w:color="auto"/>
      </w:divBdr>
      <w:divsChild>
        <w:div w:id="582177663">
          <w:marLeft w:val="0"/>
          <w:marRight w:val="0"/>
          <w:marTop w:val="0"/>
          <w:marBottom w:val="0"/>
          <w:divBdr>
            <w:top w:val="none" w:sz="0" w:space="0" w:color="auto"/>
            <w:left w:val="none" w:sz="0" w:space="0" w:color="auto"/>
            <w:bottom w:val="none" w:sz="0" w:space="0" w:color="auto"/>
            <w:right w:val="none" w:sz="0" w:space="0" w:color="auto"/>
          </w:divBdr>
          <w:divsChild>
            <w:div w:id="2137066628">
              <w:marLeft w:val="0"/>
              <w:marRight w:val="0"/>
              <w:marTop w:val="0"/>
              <w:marBottom w:val="0"/>
              <w:divBdr>
                <w:top w:val="none" w:sz="0" w:space="0" w:color="auto"/>
                <w:left w:val="none" w:sz="0" w:space="0" w:color="auto"/>
                <w:bottom w:val="none" w:sz="0" w:space="0" w:color="auto"/>
                <w:right w:val="none" w:sz="0" w:space="0" w:color="auto"/>
              </w:divBdr>
              <w:divsChild>
                <w:div w:id="1304239620">
                  <w:marLeft w:val="0"/>
                  <w:marRight w:val="0"/>
                  <w:marTop w:val="0"/>
                  <w:marBottom w:val="0"/>
                  <w:divBdr>
                    <w:top w:val="none" w:sz="0" w:space="0" w:color="auto"/>
                    <w:left w:val="none" w:sz="0" w:space="0" w:color="auto"/>
                    <w:bottom w:val="none" w:sz="0" w:space="0" w:color="auto"/>
                    <w:right w:val="none" w:sz="0" w:space="0" w:color="auto"/>
                  </w:divBdr>
                </w:div>
                <w:div w:id="342708534">
                  <w:marLeft w:val="0"/>
                  <w:marRight w:val="0"/>
                  <w:marTop w:val="0"/>
                  <w:marBottom w:val="0"/>
                  <w:divBdr>
                    <w:top w:val="none" w:sz="0" w:space="0" w:color="auto"/>
                    <w:left w:val="none" w:sz="0" w:space="0" w:color="auto"/>
                    <w:bottom w:val="none" w:sz="0" w:space="0" w:color="auto"/>
                    <w:right w:val="none" w:sz="0" w:space="0" w:color="auto"/>
                  </w:divBdr>
                </w:div>
                <w:div w:id="59660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027656">
      <w:bodyDiv w:val="1"/>
      <w:marLeft w:val="0"/>
      <w:marRight w:val="0"/>
      <w:marTop w:val="0"/>
      <w:marBottom w:val="0"/>
      <w:divBdr>
        <w:top w:val="none" w:sz="0" w:space="0" w:color="auto"/>
        <w:left w:val="none" w:sz="0" w:space="0" w:color="auto"/>
        <w:bottom w:val="none" w:sz="0" w:space="0" w:color="auto"/>
        <w:right w:val="none" w:sz="0" w:space="0" w:color="auto"/>
      </w:divBdr>
    </w:div>
    <w:div w:id="1236477461">
      <w:bodyDiv w:val="1"/>
      <w:marLeft w:val="0"/>
      <w:marRight w:val="0"/>
      <w:marTop w:val="0"/>
      <w:marBottom w:val="0"/>
      <w:divBdr>
        <w:top w:val="none" w:sz="0" w:space="0" w:color="auto"/>
        <w:left w:val="none" w:sz="0" w:space="0" w:color="auto"/>
        <w:bottom w:val="none" w:sz="0" w:space="0" w:color="auto"/>
        <w:right w:val="none" w:sz="0" w:space="0" w:color="auto"/>
      </w:divBdr>
    </w:div>
    <w:div w:id="1506626363">
      <w:bodyDiv w:val="1"/>
      <w:marLeft w:val="0"/>
      <w:marRight w:val="0"/>
      <w:marTop w:val="0"/>
      <w:marBottom w:val="0"/>
      <w:divBdr>
        <w:top w:val="none" w:sz="0" w:space="0" w:color="auto"/>
        <w:left w:val="none" w:sz="0" w:space="0" w:color="auto"/>
        <w:bottom w:val="none" w:sz="0" w:space="0" w:color="auto"/>
        <w:right w:val="none" w:sz="0" w:space="0" w:color="auto"/>
      </w:divBdr>
      <w:divsChild>
        <w:div w:id="1046292527">
          <w:marLeft w:val="0"/>
          <w:marRight w:val="0"/>
          <w:marTop w:val="0"/>
          <w:marBottom w:val="0"/>
          <w:divBdr>
            <w:top w:val="none" w:sz="0" w:space="0" w:color="auto"/>
            <w:left w:val="none" w:sz="0" w:space="0" w:color="auto"/>
            <w:bottom w:val="none" w:sz="0" w:space="0" w:color="auto"/>
            <w:right w:val="none" w:sz="0" w:space="0" w:color="auto"/>
          </w:divBdr>
          <w:divsChild>
            <w:div w:id="538859795">
              <w:marLeft w:val="-150"/>
              <w:marRight w:val="0"/>
              <w:marTop w:val="0"/>
              <w:marBottom w:val="0"/>
              <w:divBdr>
                <w:top w:val="none" w:sz="0" w:space="0" w:color="auto"/>
                <w:left w:val="none" w:sz="0" w:space="0" w:color="auto"/>
                <w:bottom w:val="none" w:sz="0" w:space="0" w:color="auto"/>
                <w:right w:val="none" w:sz="0" w:space="0" w:color="auto"/>
              </w:divBdr>
              <w:divsChild>
                <w:div w:id="763765873">
                  <w:marLeft w:val="0"/>
                  <w:marRight w:val="0"/>
                  <w:marTop w:val="0"/>
                  <w:marBottom w:val="0"/>
                  <w:divBdr>
                    <w:top w:val="none" w:sz="0" w:space="0" w:color="auto"/>
                    <w:left w:val="none" w:sz="0" w:space="0" w:color="auto"/>
                    <w:bottom w:val="none" w:sz="0" w:space="0" w:color="auto"/>
                    <w:right w:val="none" w:sz="0" w:space="0" w:color="auto"/>
                  </w:divBdr>
                  <w:divsChild>
                    <w:div w:id="23412635">
                      <w:marLeft w:val="0"/>
                      <w:marRight w:val="0"/>
                      <w:marTop w:val="0"/>
                      <w:marBottom w:val="0"/>
                      <w:divBdr>
                        <w:top w:val="none" w:sz="0" w:space="0" w:color="auto"/>
                        <w:left w:val="none" w:sz="0" w:space="0" w:color="auto"/>
                        <w:bottom w:val="none" w:sz="0" w:space="0" w:color="auto"/>
                        <w:right w:val="none" w:sz="0" w:space="0" w:color="auto"/>
                      </w:divBdr>
                      <w:divsChild>
                        <w:div w:id="221184597">
                          <w:marLeft w:val="0"/>
                          <w:marRight w:val="0"/>
                          <w:marTop w:val="0"/>
                          <w:marBottom w:val="0"/>
                          <w:divBdr>
                            <w:top w:val="none" w:sz="0" w:space="0" w:color="auto"/>
                            <w:left w:val="none" w:sz="0" w:space="0" w:color="auto"/>
                            <w:bottom w:val="none" w:sz="0" w:space="0" w:color="auto"/>
                            <w:right w:val="none" w:sz="0" w:space="0" w:color="auto"/>
                          </w:divBdr>
                          <w:divsChild>
                            <w:div w:id="330454346">
                              <w:marLeft w:val="0"/>
                              <w:marRight w:val="0"/>
                              <w:marTop w:val="0"/>
                              <w:marBottom w:val="0"/>
                              <w:divBdr>
                                <w:top w:val="none" w:sz="0" w:space="0" w:color="auto"/>
                                <w:left w:val="none" w:sz="0" w:space="0" w:color="auto"/>
                                <w:bottom w:val="none" w:sz="0" w:space="0" w:color="auto"/>
                                <w:right w:val="none" w:sz="0" w:space="0" w:color="auto"/>
                              </w:divBdr>
                              <w:divsChild>
                                <w:div w:id="519007440">
                                  <w:marLeft w:val="0"/>
                                  <w:marRight w:val="0"/>
                                  <w:marTop w:val="0"/>
                                  <w:marBottom w:val="0"/>
                                  <w:divBdr>
                                    <w:top w:val="none" w:sz="0" w:space="0" w:color="auto"/>
                                    <w:left w:val="none" w:sz="0" w:space="0" w:color="auto"/>
                                    <w:bottom w:val="none" w:sz="0" w:space="0" w:color="auto"/>
                                    <w:right w:val="none" w:sz="0" w:space="0" w:color="auto"/>
                                  </w:divBdr>
                                  <w:divsChild>
                                    <w:div w:id="190133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7523">
      <w:bodyDiv w:val="1"/>
      <w:marLeft w:val="0"/>
      <w:marRight w:val="0"/>
      <w:marTop w:val="0"/>
      <w:marBottom w:val="0"/>
      <w:divBdr>
        <w:top w:val="none" w:sz="0" w:space="0" w:color="auto"/>
        <w:left w:val="none" w:sz="0" w:space="0" w:color="auto"/>
        <w:bottom w:val="none" w:sz="0" w:space="0" w:color="auto"/>
        <w:right w:val="none" w:sz="0" w:space="0" w:color="auto"/>
      </w:divBdr>
    </w:div>
    <w:div w:id="1657686908">
      <w:bodyDiv w:val="1"/>
      <w:marLeft w:val="0"/>
      <w:marRight w:val="0"/>
      <w:marTop w:val="0"/>
      <w:marBottom w:val="0"/>
      <w:divBdr>
        <w:top w:val="none" w:sz="0" w:space="0" w:color="auto"/>
        <w:left w:val="none" w:sz="0" w:space="0" w:color="auto"/>
        <w:bottom w:val="none" w:sz="0" w:space="0" w:color="auto"/>
        <w:right w:val="none" w:sz="0" w:space="0" w:color="auto"/>
      </w:divBdr>
      <w:divsChild>
        <w:div w:id="642738216">
          <w:marLeft w:val="0"/>
          <w:marRight w:val="0"/>
          <w:marTop w:val="15"/>
          <w:marBottom w:val="0"/>
          <w:divBdr>
            <w:top w:val="single" w:sz="48" w:space="0" w:color="auto"/>
            <w:left w:val="single" w:sz="48" w:space="0" w:color="auto"/>
            <w:bottom w:val="single" w:sz="48" w:space="0" w:color="auto"/>
            <w:right w:val="single" w:sz="48" w:space="0" w:color="auto"/>
          </w:divBdr>
          <w:divsChild>
            <w:div w:id="340015322">
              <w:marLeft w:val="0"/>
              <w:marRight w:val="0"/>
              <w:marTop w:val="0"/>
              <w:marBottom w:val="0"/>
              <w:divBdr>
                <w:top w:val="none" w:sz="0" w:space="0" w:color="auto"/>
                <w:left w:val="none" w:sz="0" w:space="0" w:color="auto"/>
                <w:bottom w:val="none" w:sz="0" w:space="0" w:color="auto"/>
                <w:right w:val="none" w:sz="0" w:space="0" w:color="auto"/>
              </w:divBdr>
            </w:div>
          </w:divsChild>
        </w:div>
        <w:div w:id="1297877919">
          <w:marLeft w:val="0"/>
          <w:marRight w:val="0"/>
          <w:marTop w:val="15"/>
          <w:marBottom w:val="0"/>
          <w:divBdr>
            <w:top w:val="single" w:sz="48" w:space="0" w:color="auto"/>
            <w:left w:val="single" w:sz="48" w:space="0" w:color="auto"/>
            <w:bottom w:val="single" w:sz="48" w:space="0" w:color="auto"/>
            <w:right w:val="single" w:sz="48" w:space="0" w:color="auto"/>
          </w:divBdr>
          <w:divsChild>
            <w:div w:id="161494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93061">
      <w:bodyDiv w:val="1"/>
      <w:marLeft w:val="0"/>
      <w:marRight w:val="0"/>
      <w:marTop w:val="0"/>
      <w:marBottom w:val="0"/>
      <w:divBdr>
        <w:top w:val="none" w:sz="0" w:space="0" w:color="auto"/>
        <w:left w:val="none" w:sz="0" w:space="0" w:color="auto"/>
        <w:bottom w:val="none" w:sz="0" w:space="0" w:color="auto"/>
        <w:right w:val="none" w:sz="0" w:space="0" w:color="auto"/>
      </w:divBdr>
      <w:divsChild>
        <w:div w:id="1083648953">
          <w:marLeft w:val="0"/>
          <w:marRight w:val="0"/>
          <w:marTop w:val="0"/>
          <w:marBottom w:val="120"/>
          <w:divBdr>
            <w:top w:val="none" w:sz="0" w:space="0" w:color="auto"/>
            <w:left w:val="none" w:sz="0" w:space="0" w:color="auto"/>
            <w:bottom w:val="none" w:sz="0" w:space="0" w:color="auto"/>
            <w:right w:val="none" w:sz="0" w:space="0" w:color="auto"/>
          </w:divBdr>
          <w:divsChild>
            <w:div w:id="1862358057">
              <w:marLeft w:val="0"/>
              <w:marRight w:val="0"/>
              <w:marTop w:val="0"/>
              <w:marBottom w:val="0"/>
              <w:divBdr>
                <w:top w:val="none" w:sz="0" w:space="0" w:color="auto"/>
                <w:left w:val="none" w:sz="0" w:space="0" w:color="auto"/>
                <w:bottom w:val="none" w:sz="0" w:space="0" w:color="auto"/>
                <w:right w:val="none" w:sz="0" w:space="0" w:color="auto"/>
              </w:divBdr>
              <w:divsChild>
                <w:div w:id="128595701">
                  <w:marLeft w:val="0"/>
                  <w:marRight w:val="0"/>
                  <w:marTop w:val="0"/>
                  <w:marBottom w:val="0"/>
                  <w:divBdr>
                    <w:top w:val="none" w:sz="0" w:space="0" w:color="auto"/>
                    <w:left w:val="none" w:sz="0" w:space="0" w:color="auto"/>
                    <w:bottom w:val="none" w:sz="0" w:space="0" w:color="auto"/>
                    <w:right w:val="none" w:sz="0" w:space="0" w:color="auto"/>
                  </w:divBdr>
                  <w:divsChild>
                    <w:div w:id="110480847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sChild>
        </w:div>
      </w:divsChild>
    </w:div>
    <w:div w:id="1682781676">
      <w:bodyDiv w:val="1"/>
      <w:marLeft w:val="0"/>
      <w:marRight w:val="0"/>
      <w:marTop w:val="0"/>
      <w:marBottom w:val="0"/>
      <w:divBdr>
        <w:top w:val="none" w:sz="0" w:space="0" w:color="auto"/>
        <w:left w:val="none" w:sz="0" w:space="0" w:color="auto"/>
        <w:bottom w:val="none" w:sz="0" w:space="0" w:color="auto"/>
        <w:right w:val="none" w:sz="0" w:space="0" w:color="auto"/>
      </w:divBdr>
    </w:div>
    <w:div w:id="1746296972">
      <w:bodyDiv w:val="1"/>
      <w:marLeft w:val="0"/>
      <w:marRight w:val="0"/>
      <w:marTop w:val="0"/>
      <w:marBottom w:val="0"/>
      <w:divBdr>
        <w:top w:val="none" w:sz="0" w:space="0" w:color="auto"/>
        <w:left w:val="none" w:sz="0" w:space="0" w:color="auto"/>
        <w:bottom w:val="none" w:sz="0" w:space="0" w:color="auto"/>
        <w:right w:val="none" w:sz="0" w:space="0" w:color="auto"/>
      </w:divBdr>
    </w:div>
    <w:div w:id="1788237306">
      <w:bodyDiv w:val="1"/>
      <w:marLeft w:val="0"/>
      <w:marRight w:val="0"/>
      <w:marTop w:val="0"/>
      <w:marBottom w:val="0"/>
      <w:divBdr>
        <w:top w:val="none" w:sz="0" w:space="0" w:color="auto"/>
        <w:left w:val="none" w:sz="0" w:space="0" w:color="auto"/>
        <w:bottom w:val="none" w:sz="0" w:space="0" w:color="auto"/>
        <w:right w:val="none" w:sz="0" w:space="0" w:color="auto"/>
      </w:divBdr>
    </w:div>
    <w:div w:id="1800612163">
      <w:bodyDiv w:val="1"/>
      <w:marLeft w:val="0"/>
      <w:marRight w:val="0"/>
      <w:marTop w:val="0"/>
      <w:marBottom w:val="0"/>
      <w:divBdr>
        <w:top w:val="none" w:sz="0" w:space="0" w:color="auto"/>
        <w:left w:val="none" w:sz="0" w:space="0" w:color="auto"/>
        <w:bottom w:val="none" w:sz="0" w:space="0" w:color="auto"/>
        <w:right w:val="none" w:sz="0" w:space="0" w:color="auto"/>
      </w:divBdr>
      <w:divsChild>
        <w:div w:id="1634945023">
          <w:marLeft w:val="0"/>
          <w:marRight w:val="0"/>
          <w:marTop w:val="0"/>
          <w:marBottom w:val="0"/>
          <w:divBdr>
            <w:top w:val="none" w:sz="0" w:space="0" w:color="auto"/>
            <w:left w:val="none" w:sz="0" w:space="0" w:color="auto"/>
            <w:bottom w:val="none" w:sz="0" w:space="0" w:color="auto"/>
            <w:right w:val="none" w:sz="0" w:space="0" w:color="auto"/>
          </w:divBdr>
          <w:divsChild>
            <w:div w:id="1554123302">
              <w:marLeft w:val="0"/>
              <w:marRight w:val="0"/>
              <w:marTop w:val="0"/>
              <w:marBottom w:val="0"/>
              <w:divBdr>
                <w:top w:val="none" w:sz="0" w:space="0" w:color="auto"/>
                <w:left w:val="none" w:sz="0" w:space="0" w:color="auto"/>
                <w:bottom w:val="none" w:sz="0" w:space="0" w:color="auto"/>
                <w:right w:val="none" w:sz="0" w:space="0" w:color="auto"/>
              </w:divBdr>
              <w:divsChild>
                <w:div w:id="1422524652">
                  <w:marLeft w:val="0"/>
                  <w:marRight w:val="0"/>
                  <w:marTop w:val="0"/>
                  <w:marBottom w:val="0"/>
                  <w:divBdr>
                    <w:top w:val="none" w:sz="0" w:space="0" w:color="auto"/>
                    <w:left w:val="none" w:sz="0" w:space="0" w:color="auto"/>
                    <w:bottom w:val="none" w:sz="0" w:space="0" w:color="auto"/>
                    <w:right w:val="none" w:sz="0" w:space="0" w:color="auto"/>
                  </w:divBdr>
                  <w:divsChild>
                    <w:div w:id="1998607935">
                      <w:marLeft w:val="0"/>
                      <w:marRight w:val="0"/>
                      <w:marTop w:val="0"/>
                      <w:marBottom w:val="0"/>
                      <w:divBdr>
                        <w:top w:val="none" w:sz="0" w:space="0" w:color="auto"/>
                        <w:left w:val="none" w:sz="0" w:space="0" w:color="auto"/>
                        <w:bottom w:val="none" w:sz="0" w:space="0" w:color="auto"/>
                        <w:right w:val="none" w:sz="0" w:space="0" w:color="auto"/>
                      </w:divBdr>
                      <w:divsChild>
                        <w:div w:id="1661156790">
                          <w:marLeft w:val="0"/>
                          <w:marRight w:val="0"/>
                          <w:marTop w:val="0"/>
                          <w:marBottom w:val="0"/>
                          <w:divBdr>
                            <w:top w:val="none" w:sz="0" w:space="0" w:color="auto"/>
                            <w:left w:val="none" w:sz="0" w:space="0" w:color="auto"/>
                            <w:bottom w:val="none" w:sz="0" w:space="0" w:color="auto"/>
                            <w:right w:val="none" w:sz="0" w:space="0" w:color="auto"/>
                          </w:divBdr>
                        </w:div>
                        <w:div w:id="826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1958">
          <w:marLeft w:val="0"/>
          <w:marRight w:val="0"/>
          <w:marTop w:val="0"/>
          <w:marBottom w:val="0"/>
          <w:divBdr>
            <w:top w:val="none" w:sz="0" w:space="0" w:color="auto"/>
            <w:left w:val="none" w:sz="0" w:space="0" w:color="auto"/>
            <w:bottom w:val="none" w:sz="0" w:space="0" w:color="auto"/>
            <w:right w:val="none" w:sz="0" w:space="0" w:color="auto"/>
          </w:divBdr>
          <w:divsChild>
            <w:div w:id="1586648283">
              <w:marLeft w:val="0"/>
              <w:marRight w:val="0"/>
              <w:marTop w:val="0"/>
              <w:marBottom w:val="0"/>
              <w:divBdr>
                <w:top w:val="none" w:sz="0" w:space="0" w:color="auto"/>
                <w:left w:val="none" w:sz="0" w:space="0" w:color="auto"/>
                <w:bottom w:val="none" w:sz="0" w:space="0" w:color="auto"/>
                <w:right w:val="none" w:sz="0" w:space="0" w:color="auto"/>
              </w:divBdr>
              <w:divsChild>
                <w:div w:id="655574253">
                  <w:marLeft w:val="0"/>
                  <w:marRight w:val="0"/>
                  <w:marTop w:val="0"/>
                  <w:marBottom w:val="0"/>
                  <w:divBdr>
                    <w:top w:val="none" w:sz="0" w:space="0" w:color="auto"/>
                    <w:left w:val="none" w:sz="0" w:space="0" w:color="auto"/>
                    <w:bottom w:val="none" w:sz="0" w:space="0" w:color="auto"/>
                    <w:right w:val="none" w:sz="0" w:space="0" w:color="auto"/>
                  </w:divBdr>
                  <w:divsChild>
                    <w:div w:id="19283133">
                      <w:marLeft w:val="0"/>
                      <w:marRight w:val="0"/>
                      <w:marTop w:val="0"/>
                      <w:marBottom w:val="0"/>
                      <w:divBdr>
                        <w:top w:val="none" w:sz="0" w:space="0" w:color="auto"/>
                        <w:left w:val="none" w:sz="0" w:space="0" w:color="auto"/>
                        <w:bottom w:val="none" w:sz="0" w:space="0" w:color="auto"/>
                        <w:right w:val="none" w:sz="0" w:space="0" w:color="auto"/>
                      </w:divBdr>
                      <w:divsChild>
                        <w:div w:id="579565880">
                          <w:marLeft w:val="0"/>
                          <w:marRight w:val="0"/>
                          <w:marTop w:val="0"/>
                          <w:marBottom w:val="0"/>
                          <w:divBdr>
                            <w:top w:val="none" w:sz="0" w:space="0" w:color="auto"/>
                            <w:left w:val="none" w:sz="0" w:space="0" w:color="auto"/>
                            <w:bottom w:val="none" w:sz="0" w:space="0" w:color="auto"/>
                            <w:right w:val="none" w:sz="0" w:space="0" w:color="auto"/>
                          </w:divBdr>
                          <w:divsChild>
                            <w:div w:id="389500314">
                              <w:marLeft w:val="0"/>
                              <w:marRight w:val="0"/>
                              <w:marTop w:val="0"/>
                              <w:marBottom w:val="0"/>
                              <w:divBdr>
                                <w:top w:val="none" w:sz="0" w:space="0" w:color="auto"/>
                                <w:left w:val="none" w:sz="0" w:space="0" w:color="auto"/>
                                <w:bottom w:val="none" w:sz="0" w:space="0" w:color="auto"/>
                                <w:right w:val="none" w:sz="0" w:space="0" w:color="auto"/>
                              </w:divBdr>
                              <w:divsChild>
                                <w:div w:id="1790127641">
                                  <w:marLeft w:val="0"/>
                                  <w:marRight w:val="0"/>
                                  <w:marTop w:val="0"/>
                                  <w:marBottom w:val="0"/>
                                  <w:divBdr>
                                    <w:top w:val="none" w:sz="0" w:space="0" w:color="auto"/>
                                    <w:left w:val="none" w:sz="0" w:space="0" w:color="auto"/>
                                    <w:bottom w:val="none" w:sz="0" w:space="0" w:color="auto"/>
                                    <w:right w:val="none" w:sz="0" w:space="0" w:color="auto"/>
                                  </w:divBdr>
                                  <w:divsChild>
                                    <w:div w:id="1175806165">
                                      <w:marLeft w:val="0"/>
                                      <w:marRight w:val="0"/>
                                      <w:marTop w:val="0"/>
                                      <w:marBottom w:val="0"/>
                                      <w:divBdr>
                                        <w:top w:val="none" w:sz="0" w:space="0" w:color="auto"/>
                                        <w:left w:val="none" w:sz="0" w:space="0" w:color="auto"/>
                                        <w:bottom w:val="none" w:sz="0" w:space="0" w:color="auto"/>
                                        <w:right w:val="none" w:sz="0" w:space="0" w:color="auto"/>
                                      </w:divBdr>
                                      <w:divsChild>
                                        <w:div w:id="485560837">
                                          <w:marLeft w:val="0"/>
                                          <w:marRight w:val="0"/>
                                          <w:marTop w:val="0"/>
                                          <w:marBottom w:val="0"/>
                                          <w:divBdr>
                                            <w:top w:val="none" w:sz="0" w:space="0" w:color="auto"/>
                                            <w:left w:val="none" w:sz="0" w:space="0" w:color="auto"/>
                                            <w:bottom w:val="none" w:sz="0" w:space="0" w:color="auto"/>
                                            <w:right w:val="none" w:sz="0" w:space="0" w:color="auto"/>
                                          </w:divBdr>
                                        </w:div>
                                        <w:div w:id="6635283">
                                          <w:marLeft w:val="0"/>
                                          <w:marRight w:val="0"/>
                                          <w:marTop w:val="0"/>
                                          <w:marBottom w:val="0"/>
                                          <w:divBdr>
                                            <w:top w:val="none" w:sz="0" w:space="0" w:color="auto"/>
                                            <w:left w:val="none" w:sz="0" w:space="0" w:color="auto"/>
                                            <w:bottom w:val="none" w:sz="0" w:space="0" w:color="auto"/>
                                            <w:right w:val="none" w:sz="0" w:space="0" w:color="auto"/>
                                          </w:divBdr>
                                          <w:divsChild>
                                            <w:div w:id="1166559357">
                                              <w:marLeft w:val="0"/>
                                              <w:marRight w:val="0"/>
                                              <w:marTop w:val="0"/>
                                              <w:marBottom w:val="0"/>
                                              <w:divBdr>
                                                <w:top w:val="none" w:sz="0" w:space="0" w:color="auto"/>
                                                <w:left w:val="none" w:sz="0" w:space="0" w:color="auto"/>
                                                <w:bottom w:val="none" w:sz="0" w:space="0" w:color="auto"/>
                                                <w:right w:val="none" w:sz="0" w:space="0" w:color="auto"/>
                                              </w:divBdr>
                                              <w:divsChild>
                                                <w:div w:id="90749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0868692">
      <w:bodyDiv w:val="1"/>
      <w:marLeft w:val="0"/>
      <w:marRight w:val="0"/>
      <w:marTop w:val="0"/>
      <w:marBottom w:val="0"/>
      <w:divBdr>
        <w:top w:val="none" w:sz="0" w:space="0" w:color="auto"/>
        <w:left w:val="none" w:sz="0" w:space="0" w:color="auto"/>
        <w:bottom w:val="none" w:sz="0" w:space="0" w:color="auto"/>
        <w:right w:val="none" w:sz="0" w:space="0" w:color="auto"/>
      </w:divBdr>
    </w:div>
    <w:div w:id="2018575833">
      <w:bodyDiv w:val="1"/>
      <w:marLeft w:val="0"/>
      <w:marRight w:val="0"/>
      <w:marTop w:val="0"/>
      <w:marBottom w:val="0"/>
      <w:divBdr>
        <w:top w:val="none" w:sz="0" w:space="0" w:color="auto"/>
        <w:left w:val="none" w:sz="0" w:space="0" w:color="auto"/>
        <w:bottom w:val="none" w:sz="0" w:space="0" w:color="auto"/>
        <w:right w:val="none" w:sz="0" w:space="0" w:color="auto"/>
      </w:divBdr>
    </w:div>
    <w:div w:id="2046127363">
      <w:bodyDiv w:val="1"/>
      <w:marLeft w:val="0"/>
      <w:marRight w:val="0"/>
      <w:marTop w:val="0"/>
      <w:marBottom w:val="0"/>
      <w:divBdr>
        <w:top w:val="none" w:sz="0" w:space="0" w:color="auto"/>
        <w:left w:val="none" w:sz="0" w:space="0" w:color="auto"/>
        <w:bottom w:val="none" w:sz="0" w:space="0" w:color="auto"/>
        <w:right w:val="none" w:sz="0" w:space="0" w:color="auto"/>
      </w:divBdr>
      <w:divsChild>
        <w:div w:id="1846894008">
          <w:marLeft w:val="0"/>
          <w:marRight w:val="0"/>
          <w:marTop w:val="0"/>
          <w:marBottom w:val="0"/>
          <w:divBdr>
            <w:top w:val="none" w:sz="0" w:space="0" w:color="auto"/>
            <w:left w:val="none" w:sz="0" w:space="0" w:color="auto"/>
            <w:bottom w:val="none" w:sz="0" w:space="0" w:color="auto"/>
            <w:right w:val="none" w:sz="0" w:space="0" w:color="auto"/>
          </w:divBdr>
          <w:divsChild>
            <w:div w:id="1453742249">
              <w:marLeft w:val="0"/>
              <w:marRight w:val="0"/>
              <w:marTop w:val="0"/>
              <w:marBottom w:val="0"/>
              <w:divBdr>
                <w:top w:val="none" w:sz="0" w:space="0" w:color="auto"/>
                <w:left w:val="none" w:sz="0" w:space="0" w:color="auto"/>
                <w:bottom w:val="none" w:sz="0" w:space="0" w:color="auto"/>
                <w:right w:val="none" w:sz="0" w:space="0" w:color="auto"/>
              </w:divBdr>
              <w:divsChild>
                <w:div w:id="1349911574">
                  <w:marLeft w:val="0"/>
                  <w:marRight w:val="0"/>
                  <w:marTop w:val="0"/>
                  <w:marBottom w:val="0"/>
                  <w:divBdr>
                    <w:top w:val="none" w:sz="0" w:space="0" w:color="auto"/>
                    <w:left w:val="none" w:sz="0" w:space="0" w:color="auto"/>
                    <w:bottom w:val="none" w:sz="0" w:space="0" w:color="auto"/>
                    <w:right w:val="none" w:sz="0" w:space="0" w:color="auto"/>
                  </w:divBdr>
                  <w:divsChild>
                    <w:div w:id="180816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819083">
          <w:marLeft w:val="0"/>
          <w:marRight w:val="0"/>
          <w:marTop w:val="0"/>
          <w:marBottom w:val="0"/>
          <w:divBdr>
            <w:top w:val="none" w:sz="0" w:space="0" w:color="auto"/>
            <w:left w:val="none" w:sz="0" w:space="0" w:color="auto"/>
            <w:bottom w:val="none" w:sz="0" w:space="0" w:color="auto"/>
            <w:right w:val="none" w:sz="0" w:space="0" w:color="auto"/>
          </w:divBdr>
          <w:divsChild>
            <w:div w:id="191921725">
              <w:marLeft w:val="0"/>
              <w:marRight w:val="0"/>
              <w:marTop w:val="0"/>
              <w:marBottom w:val="0"/>
              <w:divBdr>
                <w:top w:val="none" w:sz="0" w:space="0" w:color="auto"/>
                <w:left w:val="none" w:sz="0" w:space="0" w:color="auto"/>
                <w:bottom w:val="none" w:sz="0" w:space="0" w:color="auto"/>
                <w:right w:val="none" w:sz="0" w:space="0" w:color="auto"/>
              </w:divBdr>
            </w:div>
            <w:div w:id="64482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62025">
      <w:bodyDiv w:val="1"/>
      <w:marLeft w:val="0"/>
      <w:marRight w:val="0"/>
      <w:marTop w:val="0"/>
      <w:marBottom w:val="0"/>
      <w:divBdr>
        <w:top w:val="none" w:sz="0" w:space="0" w:color="auto"/>
        <w:left w:val="none" w:sz="0" w:space="0" w:color="auto"/>
        <w:bottom w:val="none" w:sz="0" w:space="0" w:color="auto"/>
        <w:right w:val="none" w:sz="0" w:space="0" w:color="auto"/>
      </w:divBdr>
      <w:divsChild>
        <w:div w:id="832717074">
          <w:marLeft w:val="0"/>
          <w:marRight w:val="0"/>
          <w:marTop w:val="200"/>
          <w:marBottom w:val="200"/>
          <w:divBdr>
            <w:top w:val="none" w:sz="0" w:space="0" w:color="auto"/>
            <w:left w:val="none" w:sz="0" w:space="0" w:color="auto"/>
            <w:bottom w:val="none" w:sz="0" w:space="0" w:color="auto"/>
            <w:right w:val="none" w:sz="0" w:space="0" w:color="auto"/>
          </w:divBdr>
          <w:divsChild>
            <w:div w:id="45083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4F500D-28F1-4365-96EE-7C33488F5D24}" type="doc">
      <dgm:prSet loTypeId="urn:microsoft.com/office/officeart/2005/8/layout/cycle8" loCatId="cycle" qsTypeId="urn:microsoft.com/office/officeart/2005/8/quickstyle/simple1" qsCatId="simple" csTypeId="urn:microsoft.com/office/officeart/2005/8/colors/colorful1" csCatId="colorful" phldr="1"/>
      <dgm:spPr/>
    </dgm:pt>
    <dgm:pt modelId="{880270F4-F281-44DE-BF46-F3B9A8AA2B9E}">
      <dgm:prSet phldrT="[Текст]" custT="1"/>
      <dgm:spPr/>
      <dgm:t>
        <a:bodyPr/>
        <a:lstStyle/>
        <a:p>
          <a:r>
            <a:rPr lang="uk-UA" sz="1000" i="0">
              <a:solidFill>
                <a:schemeClr val="tx1"/>
              </a:solidFill>
              <a:latin typeface="+mj-lt"/>
              <a:cs typeface="Times New Roman" panose="02020603050405020304" pitchFamily="18" charset="0"/>
            </a:rPr>
            <a:t>Технологічний розрив та цифрова нерівність</a:t>
          </a:r>
        </a:p>
      </dgm:t>
    </dgm:pt>
    <dgm:pt modelId="{7E114844-5900-455B-96CC-D2DCB46D1088}" type="parTrans" cxnId="{70A49741-36F6-455C-8076-5234471C8EFD}">
      <dgm:prSet/>
      <dgm:spPr/>
      <dgm:t>
        <a:bodyPr/>
        <a:lstStyle/>
        <a:p>
          <a:endParaRPr lang="uk-UA" sz="2800" i="0">
            <a:latin typeface="+mj-lt"/>
          </a:endParaRPr>
        </a:p>
      </dgm:t>
    </dgm:pt>
    <dgm:pt modelId="{22963E1F-8E00-4014-AD0E-2AD303C60F6D}" type="sibTrans" cxnId="{70A49741-36F6-455C-8076-5234471C8EFD}">
      <dgm:prSet/>
      <dgm:spPr/>
      <dgm:t>
        <a:bodyPr/>
        <a:lstStyle/>
        <a:p>
          <a:endParaRPr lang="uk-UA" sz="2800" i="0">
            <a:latin typeface="+mj-lt"/>
          </a:endParaRPr>
        </a:p>
      </dgm:t>
    </dgm:pt>
    <dgm:pt modelId="{32C609D3-4CA3-42A0-90A2-6E54C76969EE}">
      <dgm:prSet phldrT="[Текст]" custT="1"/>
      <dgm:spPr/>
      <dgm:t>
        <a:bodyPr/>
        <a:lstStyle/>
        <a:p>
          <a:r>
            <a:rPr lang="uk-UA" sz="1050" i="0">
              <a:solidFill>
                <a:schemeClr val="tx1"/>
              </a:solidFill>
              <a:latin typeface="+mj-lt"/>
            </a:rPr>
            <a:t>Недостатня адаптація до змін у вимогах ринку праці</a:t>
          </a:r>
        </a:p>
      </dgm:t>
    </dgm:pt>
    <dgm:pt modelId="{54ECBA57-6EAB-4444-AE83-F8F567C9E851}" type="parTrans" cxnId="{CF130934-174F-4477-A658-5A3CF2C2F0F4}">
      <dgm:prSet/>
      <dgm:spPr/>
      <dgm:t>
        <a:bodyPr/>
        <a:lstStyle/>
        <a:p>
          <a:endParaRPr lang="uk-UA" sz="2800" i="0">
            <a:latin typeface="+mj-lt"/>
          </a:endParaRPr>
        </a:p>
      </dgm:t>
    </dgm:pt>
    <dgm:pt modelId="{1F07D87A-0841-4366-98C7-23F0823921C1}" type="sibTrans" cxnId="{CF130934-174F-4477-A658-5A3CF2C2F0F4}">
      <dgm:prSet/>
      <dgm:spPr/>
      <dgm:t>
        <a:bodyPr/>
        <a:lstStyle/>
        <a:p>
          <a:endParaRPr lang="uk-UA" sz="2800" i="0">
            <a:latin typeface="+mj-lt"/>
          </a:endParaRPr>
        </a:p>
      </dgm:t>
    </dgm:pt>
    <dgm:pt modelId="{596FACD6-3191-4BDB-9E78-48AD7F3D6DBF}">
      <dgm:prSet phldrT="[Текст]" custT="1"/>
      <dgm:spPr/>
      <dgm:t>
        <a:bodyPr/>
        <a:lstStyle/>
        <a:p>
          <a:r>
            <a:rPr lang="uk-UA" sz="1000" i="0">
              <a:solidFill>
                <a:schemeClr val="tx1"/>
              </a:solidFill>
              <a:latin typeface="Times New Roman" panose="02020603050405020304" pitchFamily="18" charset="0"/>
              <a:cs typeface="Times New Roman" panose="02020603050405020304" pitchFamily="18" charset="0"/>
            </a:rPr>
            <a:t>Фінансові обмеження та ресурсна нестабільність</a:t>
          </a:r>
          <a:r>
            <a:rPr lang="en-US" sz="1000" i="0">
              <a:solidFill>
                <a:schemeClr val="tx1"/>
              </a:solidFill>
              <a:latin typeface="Times New Roman" panose="02020603050405020304" pitchFamily="18" charset="0"/>
              <a:cs typeface="Times New Roman" panose="02020603050405020304" pitchFamily="18" charset="0"/>
            </a:rPr>
            <a:t> </a:t>
          </a:r>
          <a:endParaRPr lang="uk-UA" sz="1000" i="0">
            <a:solidFill>
              <a:schemeClr val="tx1"/>
            </a:solidFill>
            <a:latin typeface="Times New Roman" panose="02020603050405020304" pitchFamily="18" charset="0"/>
            <a:cs typeface="Times New Roman" panose="02020603050405020304" pitchFamily="18" charset="0"/>
          </a:endParaRPr>
        </a:p>
      </dgm:t>
    </dgm:pt>
    <dgm:pt modelId="{D2CD6A2B-A6E4-4909-A288-5D53A58AA299}" type="parTrans" cxnId="{03A69629-47BD-46C5-A531-F58AE29701A4}">
      <dgm:prSet/>
      <dgm:spPr/>
      <dgm:t>
        <a:bodyPr/>
        <a:lstStyle/>
        <a:p>
          <a:endParaRPr lang="uk-UA" sz="2800" i="0">
            <a:latin typeface="+mj-lt"/>
          </a:endParaRPr>
        </a:p>
      </dgm:t>
    </dgm:pt>
    <dgm:pt modelId="{D7C29273-E8F0-4065-AB9C-1D3C5249C7F4}" type="sibTrans" cxnId="{03A69629-47BD-46C5-A531-F58AE29701A4}">
      <dgm:prSet/>
      <dgm:spPr/>
      <dgm:t>
        <a:bodyPr/>
        <a:lstStyle/>
        <a:p>
          <a:endParaRPr lang="uk-UA" sz="2800" i="0">
            <a:latin typeface="+mj-lt"/>
          </a:endParaRPr>
        </a:p>
      </dgm:t>
    </dgm:pt>
    <dgm:pt modelId="{07334082-BF4A-4CB0-82F9-ABBF963A9212}" type="pres">
      <dgm:prSet presAssocID="{974F500D-28F1-4365-96EE-7C33488F5D24}" presName="compositeShape" presStyleCnt="0">
        <dgm:presLayoutVars>
          <dgm:chMax val="7"/>
          <dgm:dir/>
          <dgm:resizeHandles val="exact"/>
        </dgm:presLayoutVars>
      </dgm:prSet>
      <dgm:spPr/>
    </dgm:pt>
    <dgm:pt modelId="{C82102E0-AC7E-45FA-8516-9641E570C732}" type="pres">
      <dgm:prSet presAssocID="{974F500D-28F1-4365-96EE-7C33488F5D24}" presName="wedge1" presStyleLbl="node1" presStyleIdx="0" presStyleCnt="3" custScaleX="110028"/>
      <dgm:spPr/>
    </dgm:pt>
    <dgm:pt modelId="{9AD69F94-6F4E-44FF-856A-F4B63442D091}" type="pres">
      <dgm:prSet presAssocID="{974F500D-28F1-4365-96EE-7C33488F5D24}" presName="dummy1a" presStyleCnt="0"/>
      <dgm:spPr/>
    </dgm:pt>
    <dgm:pt modelId="{74078DEC-E15C-4403-810C-B159355975A7}" type="pres">
      <dgm:prSet presAssocID="{974F500D-28F1-4365-96EE-7C33488F5D24}" presName="dummy1b" presStyleCnt="0"/>
      <dgm:spPr/>
    </dgm:pt>
    <dgm:pt modelId="{EE5B0211-044F-4232-9FCB-4E10DB7C9961}" type="pres">
      <dgm:prSet presAssocID="{974F500D-28F1-4365-96EE-7C33488F5D24}" presName="wedge1Tx" presStyleLbl="node1" presStyleIdx="0" presStyleCnt="3">
        <dgm:presLayoutVars>
          <dgm:chMax val="0"/>
          <dgm:chPref val="0"/>
          <dgm:bulletEnabled val="1"/>
        </dgm:presLayoutVars>
      </dgm:prSet>
      <dgm:spPr/>
    </dgm:pt>
    <dgm:pt modelId="{97B00845-6B8F-4CCB-B3AE-02D07680C582}" type="pres">
      <dgm:prSet presAssocID="{974F500D-28F1-4365-96EE-7C33488F5D24}" presName="wedge2" presStyleLbl="node1" presStyleIdx="1" presStyleCnt="3"/>
      <dgm:spPr/>
    </dgm:pt>
    <dgm:pt modelId="{8733FEF4-3C14-453F-94AB-56A3BEF9FA9E}" type="pres">
      <dgm:prSet presAssocID="{974F500D-28F1-4365-96EE-7C33488F5D24}" presName="dummy2a" presStyleCnt="0"/>
      <dgm:spPr/>
    </dgm:pt>
    <dgm:pt modelId="{90AB143C-788A-4AB0-B1D0-5BF7C022758C}" type="pres">
      <dgm:prSet presAssocID="{974F500D-28F1-4365-96EE-7C33488F5D24}" presName="dummy2b" presStyleCnt="0"/>
      <dgm:spPr/>
    </dgm:pt>
    <dgm:pt modelId="{81401FB7-0190-46B3-A52A-FC8986BEDE44}" type="pres">
      <dgm:prSet presAssocID="{974F500D-28F1-4365-96EE-7C33488F5D24}" presName="wedge2Tx" presStyleLbl="node1" presStyleIdx="1" presStyleCnt="3">
        <dgm:presLayoutVars>
          <dgm:chMax val="0"/>
          <dgm:chPref val="0"/>
          <dgm:bulletEnabled val="1"/>
        </dgm:presLayoutVars>
      </dgm:prSet>
      <dgm:spPr/>
    </dgm:pt>
    <dgm:pt modelId="{C49D6236-0B7D-40EE-9750-1585D68521AE}" type="pres">
      <dgm:prSet presAssocID="{974F500D-28F1-4365-96EE-7C33488F5D24}" presName="wedge3" presStyleLbl="node1" presStyleIdx="2" presStyleCnt="3" custScaleX="110267"/>
      <dgm:spPr/>
    </dgm:pt>
    <dgm:pt modelId="{CEC1F27A-679E-4E17-AE3D-A3B50157B9A3}" type="pres">
      <dgm:prSet presAssocID="{974F500D-28F1-4365-96EE-7C33488F5D24}" presName="dummy3a" presStyleCnt="0"/>
      <dgm:spPr/>
    </dgm:pt>
    <dgm:pt modelId="{582E7484-D655-4AED-97C1-333061768C10}" type="pres">
      <dgm:prSet presAssocID="{974F500D-28F1-4365-96EE-7C33488F5D24}" presName="dummy3b" presStyleCnt="0"/>
      <dgm:spPr/>
    </dgm:pt>
    <dgm:pt modelId="{B1F1CE12-6DD4-4B63-AE16-BF7A5CD20606}" type="pres">
      <dgm:prSet presAssocID="{974F500D-28F1-4365-96EE-7C33488F5D24}" presName="wedge3Tx" presStyleLbl="node1" presStyleIdx="2" presStyleCnt="3">
        <dgm:presLayoutVars>
          <dgm:chMax val="0"/>
          <dgm:chPref val="0"/>
          <dgm:bulletEnabled val="1"/>
        </dgm:presLayoutVars>
      </dgm:prSet>
      <dgm:spPr/>
    </dgm:pt>
    <dgm:pt modelId="{AB8EC2E2-4233-4DBB-92F9-A68DAD6C4708}" type="pres">
      <dgm:prSet presAssocID="{22963E1F-8E00-4014-AD0E-2AD303C60F6D}" presName="arrowWedge1" presStyleLbl="fgSibTrans2D1" presStyleIdx="0" presStyleCnt="3"/>
      <dgm:spPr/>
    </dgm:pt>
    <dgm:pt modelId="{183DEFA3-26BC-406E-858D-F6C2FA5E18F0}" type="pres">
      <dgm:prSet presAssocID="{1F07D87A-0841-4366-98C7-23F0823921C1}" presName="arrowWedge2" presStyleLbl="fgSibTrans2D1" presStyleIdx="1" presStyleCnt="3"/>
      <dgm:spPr/>
    </dgm:pt>
    <dgm:pt modelId="{9BF96496-1E31-4789-AC52-029F64F40267}" type="pres">
      <dgm:prSet presAssocID="{D7C29273-E8F0-4065-AB9C-1D3C5249C7F4}" presName="arrowWedge3" presStyleLbl="fgSibTrans2D1" presStyleIdx="2" presStyleCnt="3"/>
      <dgm:spPr/>
    </dgm:pt>
  </dgm:ptLst>
  <dgm:cxnLst>
    <dgm:cxn modelId="{523E2802-599E-4515-9C1D-778B80729C3B}" type="presOf" srcId="{974F500D-28F1-4365-96EE-7C33488F5D24}" destId="{07334082-BF4A-4CB0-82F9-ABBF963A9212}" srcOrd="0" destOrd="0" presId="urn:microsoft.com/office/officeart/2005/8/layout/cycle8"/>
    <dgm:cxn modelId="{BC8FD310-4356-4C28-B322-9A6E335176BC}" type="presOf" srcId="{32C609D3-4CA3-42A0-90A2-6E54C76969EE}" destId="{97B00845-6B8F-4CCB-B3AE-02D07680C582}" srcOrd="0" destOrd="0" presId="urn:microsoft.com/office/officeart/2005/8/layout/cycle8"/>
    <dgm:cxn modelId="{03A69629-47BD-46C5-A531-F58AE29701A4}" srcId="{974F500D-28F1-4365-96EE-7C33488F5D24}" destId="{596FACD6-3191-4BDB-9E78-48AD7F3D6DBF}" srcOrd="2" destOrd="0" parTransId="{D2CD6A2B-A6E4-4909-A288-5D53A58AA299}" sibTransId="{D7C29273-E8F0-4065-AB9C-1D3C5249C7F4}"/>
    <dgm:cxn modelId="{A9853C2B-F974-4059-A8CB-424BF25A92B8}" type="presOf" srcId="{880270F4-F281-44DE-BF46-F3B9A8AA2B9E}" destId="{C82102E0-AC7E-45FA-8516-9641E570C732}" srcOrd="0" destOrd="0" presId="urn:microsoft.com/office/officeart/2005/8/layout/cycle8"/>
    <dgm:cxn modelId="{CF130934-174F-4477-A658-5A3CF2C2F0F4}" srcId="{974F500D-28F1-4365-96EE-7C33488F5D24}" destId="{32C609D3-4CA3-42A0-90A2-6E54C76969EE}" srcOrd="1" destOrd="0" parTransId="{54ECBA57-6EAB-4444-AE83-F8F567C9E851}" sibTransId="{1F07D87A-0841-4366-98C7-23F0823921C1}"/>
    <dgm:cxn modelId="{70A49741-36F6-455C-8076-5234471C8EFD}" srcId="{974F500D-28F1-4365-96EE-7C33488F5D24}" destId="{880270F4-F281-44DE-BF46-F3B9A8AA2B9E}" srcOrd="0" destOrd="0" parTransId="{7E114844-5900-455B-96CC-D2DCB46D1088}" sibTransId="{22963E1F-8E00-4014-AD0E-2AD303C60F6D}"/>
    <dgm:cxn modelId="{5DE9CD71-6932-4E67-B323-9FA941DC9672}" type="presOf" srcId="{596FACD6-3191-4BDB-9E78-48AD7F3D6DBF}" destId="{C49D6236-0B7D-40EE-9750-1585D68521AE}" srcOrd="0" destOrd="0" presId="urn:microsoft.com/office/officeart/2005/8/layout/cycle8"/>
    <dgm:cxn modelId="{7C1A88A1-7EE7-4EFD-BCCE-1EFDBC66D03D}" type="presOf" srcId="{596FACD6-3191-4BDB-9E78-48AD7F3D6DBF}" destId="{B1F1CE12-6DD4-4B63-AE16-BF7A5CD20606}" srcOrd="1" destOrd="0" presId="urn:microsoft.com/office/officeart/2005/8/layout/cycle8"/>
    <dgm:cxn modelId="{DF4FA1F6-E82A-4601-AA98-EC1AD5C14E99}" type="presOf" srcId="{32C609D3-4CA3-42A0-90A2-6E54C76969EE}" destId="{81401FB7-0190-46B3-A52A-FC8986BEDE44}" srcOrd="1" destOrd="0" presId="urn:microsoft.com/office/officeart/2005/8/layout/cycle8"/>
    <dgm:cxn modelId="{EF606EFF-E54F-452D-AD64-7D464D0A9F0B}" type="presOf" srcId="{880270F4-F281-44DE-BF46-F3B9A8AA2B9E}" destId="{EE5B0211-044F-4232-9FCB-4E10DB7C9961}" srcOrd="1" destOrd="0" presId="urn:microsoft.com/office/officeart/2005/8/layout/cycle8"/>
    <dgm:cxn modelId="{ED9DB796-A3FF-456F-9E84-76B3A66EB3BC}" type="presParOf" srcId="{07334082-BF4A-4CB0-82F9-ABBF963A9212}" destId="{C82102E0-AC7E-45FA-8516-9641E570C732}" srcOrd="0" destOrd="0" presId="urn:microsoft.com/office/officeart/2005/8/layout/cycle8"/>
    <dgm:cxn modelId="{055EC4F6-A5B5-4829-8BB3-3317797F8E80}" type="presParOf" srcId="{07334082-BF4A-4CB0-82F9-ABBF963A9212}" destId="{9AD69F94-6F4E-44FF-856A-F4B63442D091}" srcOrd="1" destOrd="0" presId="urn:microsoft.com/office/officeart/2005/8/layout/cycle8"/>
    <dgm:cxn modelId="{3BDF3EBB-1783-46C7-B123-EE3958DB1479}" type="presParOf" srcId="{07334082-BF4A-4CB0-82F9-ABBF963A9212}" destId="{74078DEC-E15C-4403-810C-B159355975A7}" srcOrd="2" destOrd="0" presId="urn:microsoft.com/office/officeart/2005/8/layout/cycle8"/>
    <dgm:cxn modelId="{732948C3-702C-4469-A3A5-78A6E726ABBD}" type="presParOf" srcId="{07334082-BF4A-4CB0-82F9-ABBF963A9212}" destId="{EE5B0211-044F-4232-9FCB-4E10DB7C9961}" srcOrd="3" destOrd="0" presId="urn:microsoft.com/office/officeart/2005/8/layout/cycle8"/>
    <dgm:cxn modelId="{22AB1905-ED65-4177-B173-23A307D33054}" type="presParOf" srcId="{07334082-BF4A-4CB0-82F9-ABBF963A9212}" destId="{97B00845-6B8F-4CCB-B3AE-02D07680C582}" srcOrd="4" destOrd="0" presId="urn:microsoft.com/office/officeart/2005/8/layout/cycle8"/>
    <dgm:cxn modelId="{D15E730A-0839-45AF-A338-8FDD63C5E788}" type="presParOf" srcId="{07334082-BF4A-4CB0-82F9-ABBF963A9212}" destId="{8733FEF4-3C14-453F-94AB-56A3BEF9FA9E}" srcOrd="5" destOrd="0" presId="urn:microsoft.com/office/officeart/2005/8/layout/cycle8"/>
    <dgm:cxn modelId="{40F23261-A787-452E-AE2B-5D622CA3C0ED}" type="presParOf" srcId="{07334082-BF4A-4CB0-82F9-ABBF963A9212}" destId="{90AB143C-788A-4AB0-B1D0-5BF7C022758C}" srcOrd="6" destOrd="0" presId="urn:microsoft.com/office/officeart/2005/8/layout/cycle8"/>
    <dgm:cxn modelId="{66ACFD15-D1E2-449D-8E04-0A602F622252}" type="presParOf" srcId="{07334082-BF4A-4CB0-82F9-ABBF963A9212}" destId="{81401FB7-0190-46B3-A52A-FC8986BEDE44}" srcOrd="7" destOrd="0" presId="urn:microsoft.com/office/officeart/2005/8/layout/cycle8"/>
    <dgm:cxn modelId="{3C3510DE-7DA0-4A7F-92FC-09569CEA61A6}" type="presParOf" srcId="{07334082-BF4A-4CB0-82F9-ABBF963A9212}" destId="{C49D6236-0B7D-40EE-9750-1585D68521AE}" srcOrd="8" destOrd="0" presId="urn:microsoft.com/office/officeart/2005/8/layout/cycle8"/>
    <dgm:cxn modelId="{1BE61078-F7C1-456F-B07A-0F79AE1460B5}" type="presParOf" srcId="{07334082-BF4A-4CB0-82F9-ABBF963A9212}" destId="{CEC1F27A-679E-4E17-AE3D-A3B50157B9A3}" srcOrd="9" destOrd="0" presId="urn:microsoft.com/office/officeart/2005/8/layout/cycle8"/>
    <dgm:cxn modelId="{3E82CA6E-6A83-43F2-A3AD-222D20485493}" type="presParOf" srcId="{07334082-BF4A-4CB0-82F9-ABBF963A9212}" destId="{582E7484-D655-4AED-97C1-333061768C10}" srcOrd="10" destOrd="0" presId="urn:microsoft.com/office/officeart/2005/8/layout/cycle8"/>
    <dgm:cxn modelId="{FE3BE321-BFDB-4C86-B84C-ED20581A5091}" type="presParOf" srcId="{07334082-BF4A-4CB0-82F9-ABBF963A9212}" destId="{B1F1CE12-6DD4-4B63-AE16-BF7A5CD20606}" srcOrd="11" destOrd="0" presId="urn:microsoft.com/office/officeart/2005/8/layout/cycle8"/>
    <dgm:cxn modelId="{7DB49641-2956-4B82-8785-F9CD63D1D3CB}" type="presParOf" srcId="{07334082-BF4A-4CB0-82F9-ABBF963A9212}" destId="{AB8EC2E2-4233-4DBB-92F9-A68DAD6C4708}" srcOrd="12" destOrd="0" presId="urn:microsoft.com/office/officeart/2005/8/layout/cycle8"/>
    <dgm:cxn modelId="{08266235-59B1-4A77-A5E7-D552E0F8BCE8}" type="presParOf" srcId="{07334082-BF4A-4CB0-82F9-ABBF963A9212}" destId="{183DEFA3-26BC-406E-858D-F6C2FA5E18F0}" srcOrd="13" destOrd="0" presId="urn:microsoft.com/office/officeart/2005/8/layout/cycle8"/>
    <dgm:cxn modelId="{42FB5AA9-BD8A-454E-AA7F-B52B9425DA1A}" type="presParOf" srcId="{07334082-BF4A-4CB0-82F9-ABBF963A9212}" destId="{9BF96496-1E31-4789-AC52-029F64F40267}" srcOrd="14" destOrd="0" presId="urn:microsoft.com/office/officeart/2005/8/layout/cycle8"/>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2102E0-AC7E-45FA-8516-9641E570C732}">
      <dsp:nvSpPr>
        <dsp:cNvPr id="0" name=""/>
        <dsp:cNvSpPr/>
      </dsp:nvSpPr>
      <dsp:spPr>
        <a:xfrm>
          <a:off x="1523668" y="188626"/>
          <a:ext cx="2682084" cy="2437637"/>
        </a:xfrm>
        <a:prstGeom prst="pie">
          <a:avLst>
            <a:gd name="adj1" fmla="val 16200000"/>
            <a:gd name="adj2" fmla="val 1800000"/>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i="0" kern="1200">
              <a:solidFill>
                <a:schemeClr val="tx1"/>
              </a:solidFill>
              <a:latin typeface="+mj-lt"/>
              <a:cs typeface="Times New Roman" panose="02020603050405020304" pitchFamily="18" charset="0"/>
            </a:rPr>
            <a:t>Технологічний розрив та цифрова нерівність</a:t>
          </a:r>
        </a:p>
      </dsp:txBody>
      <dsp:txXfrm>
        <a:off x="2937190" y="705173"/>
        <a:ext cx="957887" cy="725487"/>
      </dsp:txXfrm>
    </dsp:sp>
    <dsp:sp modelId="{97B00845-6B8F-4CCB-B3AE-02D07680C582}">
      <dsp:nvSpPr>
        <dsp:cNvPr id="0" name=""/>
        <dsp:cNvSpPr/>
      </dsp:nvSpPr>
      <dsp:spPr>
        <a:xfrm>
          <a:off x="1595687" y="275685"/>
          <a:ext cx="2437637" cy="2437637"/>
        </a:xfrm>
        <a:prstGeom prst="pie">
          <a:avLst>
            <a:gd name="adj1" fmla="val 1800000"/>
            <a:gd name="adj2" fmla="val 900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970" tIns="13970" rIns="13970" bIns="13970" numCol="1" spcCol="1270" anchor="ctr" anchorCtr="0">
          <a:noAutofit/>
        </a:bodyPr>
        <a:lstStyle/>
        <a:p>
          <a:pPr marL="0" lvl="0" indent="0" algn="ctr" defTabSz="466725">
            <a:lnSpc>
              <a:spcPct val="90000"/>
            </a:lnSpc>
            <a:spcBef>
              <a:spcPct val="0"/>
            </a:spcBef>
            <a:spcAft>
              <a:spcPct val="35000"/>
            </a:spcAft>
            <a:buNone/>
          </a:pPr>
          <a:r>
            <a:rPr lang="uk-UA" sz="1050" i="0" kern="1200">
              <a:solidFill>
                <a:schemeClr val="tx1"/>
              </a:solidFill>
              <a:latin typeface="+mj-lt"/>
            </a:rPr>
            <a:t>Недостатня адаптація до змін у вимогах ринку праці</a:t>
          </a:r>
        </a:p>
      </dsp:txBody>
      <dsp:txXfrm>
        <a:off x="2176077" y="1857248"/>
        <a:ext cx="1305877" cy="638429"/>
      </dsp:txXfrm>
    </dsp:sp>
    <dsp:sp modelId="{C49D6236-0B7D-40EE-9750-1585D68521AE}">
      <dsp:nvSpPr>
        <dsp:cNvPr id="0" name=""/>
        <dsp:cNvSpPr/>
      </dsp:nvSpPr>
      <dsp:spPr>
        <a:xfrm>
          <a:off x="1420347" y="188626"/>
          <a:ext cx="2687910" cy="2437637"/>
        </a:xfrm>
        <a:prstGeom prst="pie">
          <a:avLst>
            <a:gd name="adj1" fmla="val 9000000"/>
            <a:gd name="adj2" fmla="val 16200000"/>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uk-UA" sz="1000" i="0" kern="1200">
              <a:solidFill>
                <a:schemeClr val="tx1"/>
              </a:solidFill>
              <a:latin typeface="Times New Roman" panose="02020603050405020304" pitchFamily="18" charset="0"/>
              <a:cs typeface="Times New Roman" panose="02020603050405020304" pitchFamily="18" charset="0"/>
            </a:rPr>
            <a:t>Фінансові обмеження та ресурсна нестабільність</a:t>
          </a:r>
          <a:r>
            <a:rPr lang="en-US" sz="1000" i="0" kern="1200">
              <a:solidFill>
                <a:schemeClr val="tx1"/>
              </a:solidFill>
              <a:latin typeface="Times New Roman" panose="02020603050405020304" pitchFamily="18" charset="0"/>
              <a:cs typeface="Times New Roman" panose="02020603050405020304" pitchFamily="18" charset="0"/>
            </a:rPr>
            <a:t> </a:t>
          </a:r>
          <a:endParaRPr lang="uk-UA" sz="1000" i="0" kern="1200">
            <a:solidFill>
              <a:schemeClr val="tx1"/>
            </a:solidFill>
            <a:latin typeface="Times New Roman" panose="02020603050405020304" pitchFamily="18" charset="0"/>
            <a:cs typeface="Times New Roman" panose="02020603050405020304" pitchFamily="18" charset="0"/>
          </a:endParaRPr>
        </a:p>
      </dsp:txBody>
      <dsp:txXfrm>
        <a:off x="1731697" y="705173"/>
        <a:ext cx="959967" cy="725487"/>
      </dsp:txXfrm>
    </dsp:sp>
    <dsp:sp modelId="{AB8EC2E2-4233-4DBB-92F9-A68DAD6C4708}">
      <dsp:nvSpPr>
        <dsp:cNvPr id="0" name=""/>
        <dsp:cNvSpPr/>
      </dsp:nvSpPr>
      <dsp:spPr>
        <a:xfrm>
          <a:off x="1493204" y="37725"/>
          <a:ext cx="2739440" cy="2739440"/>
        </a:xfrm>
        <a:prstGeom prst="circularArrow">
          <a:avLst>
            <a:gd name="adj1" fmla="val 5085"/>
            <a:gd name="adj2" fmla="val 327528"/>
            <a:gd name="adj3" fmla="val 1472472"/>
            <a:gd name="adj4" fmla="val 16199432"/>
            <a:gd name="adj5" fmla="val 5932"/>
          </a:avLst>
        </a:prstGeom>
        <a:solidFill>
          <a:schemeClr val="accent2">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83DEFA3-26BC-406E-858D-F6C2FA5E18F0}">
      <dsp:nvSpPr>
        <dsp:cNvPr id="0" name=""/>
        <dsp:cNvSpPr/>
      </dsp:nvSpPr>
      <dsp:spPr>
        <a:xfrm>
          <a:off x="1444786" y="124629"/>
          <a:ext cx="2739440" cy="2739440"/>
        </a:xfrm>
        <a:prstGeom prst="circularArrow">
          <a:avLst>
            <a:gd name="adj1" fmla="val 5085"/>
            <a:gd name="adj2" fmla="val 327528"/>
            <a:gd name="adj3" fmla="val 8671970"/>
            <a:gd name="adj4" fmla="val 1800502"/>
            <a:gd name="adj5" fmla="val 5932"/>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BF96496-1E31-4789-AC52-029F64F40267}">
      <dsp:nvSpPr>
        <dsp:cNvPr id="0" name=""/>
        <dsp:cNvSpPr/>
      </dsp:nvSpPr>
      <dsp:spPr>
        <a:xfrm>
          <a:off x="1392343" y="37725"/>
          <a:ext cx="2739440" cy="2739440"/>
        </a:xfrm>
        <a:prstGeom prst="circularArrow">
          <a:avLst>
            <a:gd name="adj1" fmla="val 5085"/>
            <a:gd name="adj2" fmla="val 327528"/>
            <a:gd name="adj3" fmla="val 15873039"/>
            <a:gd name="adj4" fmla="val 9000000"/>
            <a:gd name="adj5" fmla="val 5932"/>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8">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horzAlign" val="ctr"/>
      <dgm:param type="vertAlign" val="mid"/>
      <dgm:param type="ar" val="1"/>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connRout" val="longCurve"/>
                  <dgm:param type="srcNode" val="dummy1a"/>
                  <dgm:param type="dstNode" val="dummy1b"/>
                  <dgm:param type="begPts" val="tL"/>
                  <dgm:param type="endPts" val="tR"/>
                  <dgm:param type="begSty" val="arr"/>
                  <dgm:param type="endSty" val="noArr"/>
                </dgm:alg>
              </dgm:if>
              <dgm:else name="Name175">
                <dgm:alg type="conn">
                  <dgm:param type="connRout" val="longCurve"/>
                  <dgm:param type="srcNode" val="dummy1a"/>
                  <dgm:param type="dstNode" val="dummy1b"/>
                  <dgm:param type="begPts" val="tL"/>
                  <dgm:param type="endPts" val="tR"/>
                  <dgm:param type="begSty" val="noArr"/>
                  <dgm:param type="endSty" val="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connRout" val="curve"/>
                  <dgm:param type="srcNode" val="dummy1a"/>
                  <dgm:param type="dstNode" val="dummy1b"/>
                  <dgm:param type="begPts" val="tL"/>
                  <dgm:param type="endPts" val="tL"/>
                  <dgm:param type="begSty" val="noArr"/>
                  <dgm:param type="endSty" val="arr"/>
                </dgm:alg>
              </dgm:if>
              <dgm:else name="Name180">
                <dgm:alg type="conn">
                  <dgm:param type="connRout" val="curve"/>
                  <dgm:param type="srcNode" val="dummy1a"/>
                  <dgm:param type="dstNode" val="dummy1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connRout" val="curve"/>
              <dgm:param type="srcNode" val="dummy2a"/>
              <dgm:param type="dstNode" val="dummy2b"/>
              <dgm:param type="begPts" val="tL"/>
              <dgm:param type="endPts" val="tL"/>
              <dgm:param type="begSty" val="noArr"/>
              <dgm:param type="endSty" val="arr"/>
            </dgm:alg>
          </dgm:if>
          <dgm:else name="Name185">
            <dgm:alg type="conn">
              <dgm:param type="connRout" val="curve"/>
              <dgm:param type="srcNode" val="dummy2a"/>
              <dgm:param type="dstNode" val="dummy2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connRout" val="curve"/>
              <dgm:param type="srcNode" val="dummy3a"/>
              <dgm:param type="dstNode" val="dummy3b"/>
              <dgm:param type="begPts" val="tL"/>
              <dgm:param type="endPts" val="tL"/>
              <dgm:param type="begSty" val="noArr"/>
              <dgm:param type="endSty" val="arr"/>
            </dgm:alg>
          </dgm:if>
          <dgm:else name="Name189">
            <dgm:alg type="conn">
              <dgm:param type="connRout" val="curve"/>
              <dgm:param type="srcNode" val="dummy3a"/>
              <dgm:param type="dstNode" val="dummy3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connRout" val="curve"/>
              <dgm:param type="srcNode" val="dummy4a"/>
              <dgm:param type="dstNode" val="dummy4b"/>
              <dgm:param type="begPts" val="tL"/>
              <dgm:param type="endPts" val="tL"/>
              <dgm:param type="begSty" val="noArr"/>
              <dgm:param type="endSty" val="arr"/>
            </dgm:alg>
          </dgm:if>
          <dgm:else name="Name193">
            <dgm:alg type="conn">
              <dgm:param type="connRout" val="curve"/>
              <dgm:param type="srcNode" val="dummy4a"/>
              <dgm:param type="dstNode" val="dummy4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connRout" val="curve"/>
              <dgm:param type="srcNode" val="dummy5a"/>
              <dgm:param type="dstNode" val="dummy5b"/>
              <dgm:param type="begPts" val="tL"/>
              <dgm:param type="endPts" val="tL"/>
              <dgm:param type="begSty" val="noArr"/>
              <dgm:param type="endSty" val="arr"/>
            </dgm:alg>
          </dgm:if>
          <dgm:else name="Name197">
            <dgm:alg type="conn">
              <dgm:param type="connRout" val="curve"/>
              <dgm:param type="srcNode" val="dummy5a"/>
              <dgm:param type="dstNode" val="dummy5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connRout" val="curve"/>
              <dgm:param type="srcNode" val="dummy6a"/>
              <dgm:param type="dstNode" val="dummy6b"/>
              <dgm:param type="begPts" val="tL"/>
              <dgm:param type="endPts" val="tL"/>
              <dgm:param type="begSty" val="noArr"/>
              <dgm:param type="endSty" val="arr"/>
            </dgm:alg>
          </dgm:if>
          <dgm:else name="Name201">
            <dgm:alg type="conn">
              <dgm:param type="connRout" val="curve"/>
              <dgm:param type="srcNode" val="dummy6a"/>
              <dgm:param type="dstNode" val="dummy6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connRout" val="curve"/>
              <dgm:param type="srcNode" val="dummy7a"/>
              <dgm:param type="dstNode" val="dummy7b"/>
              <dgm:param type="begPts" val="tL"/>
              <dgm:param type="endPts" val="tL"/>
              <dgm:param type="begSty" val="noArr"/>
              <dgm:param type="endSty" val="arr"/>
            </dgm:alg>
          </dgm:if>
          <dgm:else name="Name205">
            <dgm:alg type="conn">
              <dgm:param type="connRout" val="curve"/>
              <dgm:param type="srcNode" val="dummy7a"/>
              <dgm:param type="dstNode" val="dummy7b"/>
              <dgm:param type="begPts" val="tL"/>
              <dgm:param type="endPts" val="tL"/>
              <dgm:param type="begSty" val="arr"/>
              <dgm:param type="endSty" val="noArr"/>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194E7-5FA9-4075-8230-C822E0C19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1314</Words>
  <Characters>7496</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dc:creator>
  <cp:keywords/>
  <dc:description/>
  <cp:lastModifiedBy>Oleh Harhat</cp:lastModifiedBy>
  <cp:revision>11</cp:revision>
  <cp:lastPrinted>2021-12-13T10:44:00Z</cp:lastPrinted>
  <dcterms:created xsi:type="dcterms:W3CDTF">2024-12-16T08:27:00Z</dcterms:created>
  <dcterms:modified xsi:type="dcterms:W3CDTF">2025-03-12T13:28:00Z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0105c8aa677666f5d23903bb07b0b0ebdd2701733ee17dba347c49ba1b54f8e7</vt:lpwstr>
  </property>
</Properties>
</file>